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EADA" w14:textId="48505860" w:rsidR="0005025A" w:rsidRDefault="00D01E11" w:rsidP="003F12C1">
      <w:pPr>
        <w:spacing w:after="0" w:line="360" w:lineRule="auto"/>
        <w:jc w:val="center"/>
        <w:rPr>
          <w:rFonts w:ascii="Arial" w:hAnsi="Arial" w:cs="Arial"/>
          <w:sz w:val="28"/>
          <w:szCs w:val="28"/>
        </w:rPr>
      </w:pPr>
      <w:r w:rsidRPr="0005025A">
        <w:rPr>
          <w:rFonts w:ascii="Arial" w:hAnsi="Arial" w:cs="Arial"/>
          <w:noProof/>
          <w:lang w:eastAsia="pt-BR"/>
        </w:rPr>
        <mc:AlternateContent>
          <mc:Choice Requires="wps">
            <w:drawing>
              <wp:anchor distT="0" distB="0" distL="114300" distR="114300" simplePos="0" relativeHeight="251659264" behindDoc="0" locked="0" layoutInCell="1" allowOverlap="1" wp14:anchorId="00C7F1D9" wp14:editId="58C07EC2">
                <wp:simplePos x="0" y="0"/>
                <wp:positionH relativeFrom="column">
                  <wp:posOffset>5524500</wp:posOffset>
                </wp:positionH>
                <wp:positionV relativeFrom="paragraph">
                  <wp:posOffset>-476250</wp:posOffset>
                </wp:positionV>
                <wp:extent cx="419100" cy="190500"/>
                <wp:effectExtent l="0" t="0" r="0" b="0"/>
                <wp:wrapNone/>
                <wp:docPr id="1" name="Retângulo 1"/>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3D3BB" id="Retângulo 1" o:spid="_x0000_s1026" style="position:absolute;margin-left:435pt;margin-top:-37.5pt;width:3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" fillcolor="white [3212]" stroked="f" strokeweight="1pt"/>
            </w:pict>
          </mc:Fallback>
        </mc:AlternateContent>
      </w:r>
      <w:r w:rsidR="00632DD8">
        <w:rPr>
          <w:rFonts w:ascii="Arial" w:hAnsi="Arial" w:cs="Arial"/>
          <w:sz w:val="28"/>
          <w:szCs w:val="28"/>
        </w:rPr>
        <w:t>FUNDAÇÃO OSWALDO CRUZ</w:t>
      </w:r>
    </w:p>
    <w:p w14:paraId="41DC414E" w14:textId="62FFCD31" w:rsidR="00632DD8" w:rsidRPr="0005025A" w:rsidRDefault="00632DD8" w:rsidP="003F12C1">
      <w:pPr>
        <w:spacing w:after="0" w:line="360" w:lineRule="auto"/>
        <w:jc w:val="center"/>
        <w:rPr>
          <w:rFonts w:ascii="Arial" w:hAnsi="Arial" w:cs="Arial"/>
          <w:sz w:val="28"/>
          <w:szCs w:val="28"/>
        </w:rPr>
      </w:pPr>
      <w:r>
        <w:rPr>
          <w:rFonts w:ascii="Arial" w:hAnsi="Arial" w:cs="Arial"/>
          <w:sz w:val="28"/>
          <w:szCs w:val="28"/>
        </w:rPr>
        <w:t>INSTITUTO LEÔNIDAS &amp; MARIA DEANE</w:t>
      </w:r>
    </w:p>
    <w:p w14:paraId="7A90725A" w14:textId="38DAB2D0" w:rsidR="0005025A" w:rsidRPr="0005025A" w:rsidRDefault="0005025A" w:rsidP="003F12C1">
      <w:pPr>
        <w:spacing w:after="0" w:line="360" w:lineRule="auto"/>
        <w:jc w:val="center"/>
        <w:rPr>
          <w:rFonts w:ascii="Arial" w:hAnsi="Arial" w:cs="Arial"/>
          <w:sz w:val="28"/>
          <w:szCs w:val="28"/>
        </w:rPr>
      </w:pPr>
      <w:r w:rsidRPr="0005025A">
        <w:rPr>
          <w:rFonts w:ascii="Arial" w:hAnsi="Arial" w:cs="Arial"/>
          <w:sz w:val="28"/>
          <w:szCs w:val="28"/>
        </w:rPr>
        <w:t xml:space="preserve">PROGRAMA DE PÓS-GRADUAÇÃO </w:t>
      </w:r>
      <w:r w:rsidR="00632DD8">
        <w:rPr>
          <w:rFonts w:ascii="Arial" w:hAnsi="Arial" w:cs="Arial"/>
          <w:sz w:val="28"/>
          <w:szCs w:val="28"/>
        </w:rPr>
        <w:t xml:space="preserve">EM </w:t>
      </w:r>
      <w:r w:rsidR="00AA0294">
        <w:rPr>
          <w:rFonts w:ascii="Arial" w:hAnsi="Arial" w:cs="Arial"/>
          <w:sz w:val="28"/>
          <w:szCs w:val="28"/>
        </w:rPr>
        <w:t xml:space="preserve">SAÚDE DA FAMÍLIA </w:t>
      </w:r>
      <w:r w:rsidR="00D96380">
        <w:rPr>
          <w:rFonts w:ascii="Arial" w:hAnsi="Arial" w:cs="Arial"/>
          <w:sz w:val="28"/>
          <w:szCs w:val="28"/>
        </w:rPr>
        <w:t>(PROFSAÚDE)</w:t>
      </w:r>
    </w:p>
    <w:p w14:paraId="127FD9A3" w14:textId="77777777" w:rsidR="0005025A" w:rsidRPr="0005025A" w:rsidRDefault="0005025A" w:rsidP="0005025A">
      <w:pPr>
        <w:rPr>
          <w:rFonts w:ascii="Arial" w:hAnsi="Arial" w:cs="Arial"/>
          <w:sz w:val="28"/>
          <w:szCs w:val="28"/>
        </w:rPr>
      </w:pPr>
    </w:p>
    <w:p w14:paraId="4DCD0E44" w14:textId="77777777" w:rsidR="0005025A" w:rsidRPr="0005025A" w:rsidRDefault="0005025A" w:rsidP="0005025A">
      <w:pPr>
        <w:spacing w:line="240" w:lineRule="auto"/>
        <w:rPr>
          <w:rFonts w:ascii="Arial" w:hAnsi="Arial" w:cs="Arial"/>
          <w:color w:val="EE0000"/>
          <w:sz w:val="18"/>
          <w:szCs w:val="18"/>
        </w:rPr>
      </w:pPr>
      <w:r w:rsidRPr="0005025A">
        <w:rPr>
          <w:rFonts w:ascii="Arial" w:hAnsi="Arial" w:cs="Arial"/>
          <w:b/>
          <w:bCs/>
          <w:color w:val="EE0000"/>
          <w:sz w:val="18"/>
          <w:szCs w:val="18"/>
        </w:rPr>
        <w:t>Observação</w:t>
      </w:r>
      <w:r w:rsidRPr="0005025A">
        <w:rPr>
          <w:rFonts w:ascii="Arial" w:hAnsi="Arial" w:cs="Arial"/>
          <w:color w:val="EE0000"/>
          <w:sz w:val="18"/>
          <w:szCs w:val="18"/>
        </w:rPr>
        <w:t xml:space="preserve">: Remover os colchetes para preencher as informações. </w:t>
      </w:r>
      <w:r w:rsidRPr="0005025A">
        <w:rPr>
          <w:rFonts w:ascii="Arial" w:hAnsi="Arial" w:cs="Arial"/>
          <w:b/>
          <w:bCs/>
          <w:color w:val="EE0000"/>
          <w:sz w:val="18"/>
          <w:szCs w:val="18"/>
        </w:rPr>
        <w:t xml:space="preserve">Essa orientação é válida para todos os campos do </w:t>
      </w:r>
      <w:r w:rsidRPr="0005025A">
        <w:rPr>
          <w:rFonts w:ascii="Arial" w:hAnsi="Arial" w:cs="Arial"/>
          <w:b/>
          <w:bCs/>
          <w:i/>
          <w:iCs/>
          <w:color w:val="EE0000"/>
          <w:sz w:val="18"/>
          <w:szCs w:val="18"/>
        </w:rPr>
        <w:t>template</w:t>
      </w:r>
      <w:r w:rsidRPr="0005025A">
        <w:rPr>
          <w:rFonts w:ascii="Arial" w:hAnsi="Arial" w:cs="Arial"/>
          <w:b/>
          <w:bCs/>
          <w:color w:val="EE0000"/>
          <w:sz w:val="18"/>
          <w:szCs w:val="18"/>
        </w:rPr>
        <w:t>.</w:t>
      </w:r>
    </w:p>
    <w:p w14:paraId="4EA92E8E" w14:textId="77777777" w:rsidR="0005025A" w:rsidRPr="0005025A" w:rsidRDefault="0005025A" w:rsidP="0005025A">
      <w:pPr>
        <w:jc w:val="center"/>
        <w:rPr>
          <w:rFonts w:ascii="Arial" w:hAnsi="Arial" w:cs="Arial"/>
          <w:color w:val="000000" w:themeColor="text1"/>
          <w:szCs w:val="24"/>
        </w:rPr>
      </w:pPr>
    </w:p>
    <w:p w14:paraId="4B6BCDFC" w14:textId="77777777" w:rsidR="0005025A" w:rsidRPr="0005025A" w:rsidRDefault="0005025A" w:rsidP="0005025A">
      <w:pPr>
        <w:jc w:val="center"/>
        <w:rPr>
          <w:rFonts w:ascii="Arial" w:hAnsi="Arial" w:cs="Arial"/>
          <w:szCs w:val="24"/>
        </w:rPr>
      </w:pPr>
    </w:p>
    <w:p w14:paraId="01CA1292" w14:textId="77777777" w:rsidR="0005025A" w:rsidRPr="0005025A" w:rsidRDefault="0005025A" w:rsidP="0005025A">
      <w:pPr>
        <w:jc w:val="center"/>
        <w:rPr>
          <w:rFonts w:ascii="Arial" w:hAnsi="Arial" w:cs="Arial"/>
          <w:szCs w:val="24"/>
        </w:rPr>
      </w:pPr>
    </w:p>
    <w:p w14:paraId="40370C3C"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Nome completo do(a) autor(a)</w:t>
      </w:r>
    </w:p>
    <w:p w14:paraId="1ADD1F2F" w14:textId="77777777" w:rsidR="0005025A" w:rsidRPr="0005025A" w:rsidRDefault="0005025A" w:rsidP="0005025A">
      <w:pPr>
        <w:rPr>
          <w:rFonts w:ascii="Arial" w:hAnsi="Arial" w:cs="Arial"/>
          <w:szCs w:val="24"/>
        </w:rPr>
      </w:pPr>
    </w:p>
    <w:p w14:paraId="30022032" w14:textId="77777777" w:rsidR="0005025A" w:rsidRPr="0005025A" w:rsidRDefault="0005025A" w:rsidP="0005025A">
      <w:pPr>
        <w:jc w:val="center"/>
        <w:rPr>
          <w:rFonts w:ascii="Arial" w:hAnsi="Arial" w:cs="Arial"/>
          <w:szCs w:val="24"/>
        </w:rPr>
      </w:pPr>
    </w:p>
    <w:p w14:paraId="5C99FB00" w14:textId="77777777" w:rsidR="0005025A" w:rsidRPr="0005025A" w:rsidRDefault="0005025A" w:rsidP="0005025A">
      <w:pPr>
        <w:jc w:val="center"/>
        <w:rPr>
          <w:rFonts w:ascii="Arial" w:hAnsi="Arial" w:cs="Arial"/>
          <w:bCs/>
          <w:sz w:val="28"/>
          <w:szCs w:val="28"/>
        </w:rPr>
      </w:pPr>
      <w:r w:rsidRPr="0005025A">
        <w:rPr>
          <w:rFonts w:ascii="Arial" w:hAnsi="Arial" w:cs="Arial"/>
          <w:b/>
          <w:sz w:val="28"/>
          <w:szCs w:val="28"/>
        </w:rPr>
        <w:t xml:space="preserve">Título: </w:t>
      </w:r>
      <w:r w:rsidRPr="0005025A">
        <w:rPr>
          <w:rFonts w:ascii="Arial" w:hAnsi="Arial" w:cs="Arial"/>
          <w:bCs/>
          <w:sz w:val="28"/>
          <w:szCs w:val="28"/>
        </w:rPr>
        <w:t>subtítulo (se houver)</w:t>
      </w:r>
    </w:p>
    <w:p w14:paraId="1A3F0ADD" w14:textId="77777777" w:rsidR="0005025A" w:rsidRPr="0005025A" w:rsidRDefault="0005025A" w:rsidP="0005025A">
      <w:pPr>
        <w:rPr>
          <w:rFonts w:ascii="Arial" w:hAnsi="Arial" w:cs="Arial"/>
          <w:bCs/>
          <w:color w:val="EE0000"/>
          <w:sz w:val="18"/>
          <w:szCs w:val="18"/>
          <w:lang w:val="en"/>
        </w:rPr>
      </w:pPr>
      <w:r w:rsidRPr="0005025A">
        <w:rPr>
          <w:rFonts w:ascii="Arial" w:hAnsi="Arial" w:cs="Arial"/>
          <w:bCs/>
          <w:color w:val="EE0000"/>
          <w:sz w:val="18"/>
          <w:szCs w:val="18"/>
          <w:lang w:val="en"/>
        </w:rPr>
        <w:t xml:space="preserve">− </w:t>
      </w:r>
      <w:r w:rsidRPr="0005025A">
        <w:rPr>
          <w:rFonts w:ascii="Arial" w:hAnsi="Arial" w:cs="Arial"/>
          <w:b/>
          <w:color w:val="EE0000"/>
          <w:sz w:val="18"/>
          <w:szCs w:val="18"/>
          <w:lang w:val="en"/>
        </w:rPr>
        <w:t>o título e o subtítulo</w:t>
      </w:r>
      <w:r w:rsidRPr="0005025A">
        <w:rPr>
          <w:rFonts w:ascii="Arial" w:hAnsi="Arial" w:cs="Arial"/>
          <w:bCs/>
          <w:color w:val="EE0000"/>
          <w:sz w:val="18"/>
          <w:szCs w:val="18"/>
          <w:lang w:val="en"/>
        </w:rPr>
        <w:t xml:space="preserve"> do trabalho são grafados em letras maiúsculas e minúsculas, com alinhamento centralizado; − o título é separado do subtítulo por dois pontos (:) e um espaço de caractere em branco. Não utilizar ponto final (.) após a indicação do título e do subtítulo; − o título do trabalho deve ser grafado em negrito e o subtítulo não deve ter qualquer destaque tipográfico; − o emprego do recurso itálico é permitido em casos específicos, por exemplo, na grafia de palavras estrangeiras; − o título e o subtítulo devem conter, de preferência, palavras-chave e/ou descritores principais que representem o tema abordado, facilitando a recuperação do trabalho em fontes de informação; − o título e o subtítulo devem ser grafados na língua em que o trabalho acadêmico for redigido. Nos trabalhos elaborados em língua estrangeira, incluir o título e o subtítulo na versão correspondente em língua portuguesa, no verso da folha de rosto</w:t>
      </w:r>
    </w:p>
    <w:p w14:paraId="7F908E48" w14:textId="77777777" w:rsidR="0005025A" w:rsidRPr="0005025A" w:rsidRDefault="0005025A" w:rsidP="0005025A">
      <w:pPr>
        <w:jc w:val="center"/>
        <w:rPr>
          <w:rFonts w:ascii="Arial" w:hAnsi="Arial" w:cs="Arial"/>
          <w:szCs w:val="24"/>
        </w:rPr>
      </w:pPr>
    </w:p>
    <w:p w14:paraId="67AF63BA" w14:textId="77777777" w:rsidR="0005025A" w:rsidRPr="0005025A" w:rsidRDefault="0005025A" w:rsidP="0005025A">
      <w:pPr>
        <w:jc w:val="center"/>
        <w:rPr>
          <w:rFonts w:ascii="Arial" w:hAnsi="Arial" w:cs="Arial"/>
          <w:szCs w:val="24"/>
        </w:rPr>
      </w:pPr>
    </w:p>
    <w:p w14:paraId="4E91D546" w14:textId="77777777" w:rsidR="0005025A" w:rsidRPr="0005025A" w:rsidRDefault="0005025A" w:rsidP="0005025A">
      <w:pPr>
        <w:jc w:val="center"/>
        <w:rPr>
          <w:rFonts w:ascii="Arial" w:hAnsi="Arial" w:cs="Arial"/>
          <w:szCs w:val="24"/>
        </w:rPr>
      </w:pPr>
    </w:p>
    <w:p w14:paraId="4BAFBE30" w14:textId="77777777" w:rsidR="0005025A" w:rsidRPr="0005025A" w:rsidRDefault="0005025A" w:rsidP="0005025A">
      <w:pPr>
        <w:jc w:val="center"/>
        <w:rPr>
          <w:rFonts w:ascii="Arial" w:hAnsi="Arial" w:cs="Arial"/>
          <w:szCs w:val="24"/>
        </w:rPr>
      </w:pPr>
    </w:p>
    <w:p w14:paraId="30201686" w14:textId="77777777" w:rsidR="0005025A" w:rsidRPr="0005025A" w:rsidRDefault="0005025A" w:rsidP="0005025A">
      <w:pPr>
        <w:jc w:val="center"/>
        <w:rPr>
          <w:rFonts w:ascii="Arial" w:hAnsi="Arial" w:cs="Arial"/>
          <w:szCs w:val="24"/>
        </w:rPr>
      </w:pPr>
    </w:p>
    <w:p w14:paraId="5A0CD969" w14:textId="77777777" w:rsidR="0005025A" w:rsidRPr="0005025A" w:rsidRDefault="0005025A" w:rsidP="0005025A">
      <w:pPr>
        <w:rPr>
          <w:rFonts w:ascii="Arial" w:hAnsi="Arial" w:cs="Arial"/>
          <w:b/>
          <w:bCs/>
          <w:color w:val="EE0000"/>
          <w:sz w:val="16"/>
          <w:szCs w:val="16"/>
        </w:rPr>
      </w:pPr>
      <w:r w:rsidRPr="0005025A">
        <w:rPr>
          <w:rFonts w:ascii="Arial" w:hAnsi="Arial" w:cs="Arial"/>
          <w:b/>
          <w:bCs/>
          <w:color w:val="EE0000"/>
          <w:sz w:val="16"/>
          <w:szCs w:val="16"/>
        </w:rPr>
        <w:t>Indicar o nome da cidade, por extenso</w:t>
      </w:r>
      <w:r w:rsidRPr="0005025A">
        <w:rPr>
          <w:rFonts w:ascii="Arial" w:hAnsi="Arial" w:cs="Arial"/>
          <w:color w:val="EE0000"/>
          <w:sz w:val="16"/>
          <w:szCs w:val="16"/>
        </w:rPr>
        <w:t xml:space="preserve">, onde o trabalho foi apresentado ou defendido, grafado em letras maiúsculas e minúsculas, sem destaque tipográfico e com alinhamento centralizado. </w:t>
      </w:r>
      <w:r w:rsidRPr="0005025A">
        <w:rPr>
          <w:rFonts w:ascii="Arial" w:hAnsi="Arial" w:cs="Arial"/>
          <w:b/>
          <w:bCs/>
          <w:color w:val="EE0000"/>
          <w:sz w:val="16"/>
          <w:szCs w:val="16"/>
        </w:rPr>
        <w:t>No caso de cidades homônimas, incluir a sigla da Unidade da Federação (UF) ; Incluir o ano da apresentação ou da defesa do trabalho acadêmico na instituição, em algarismos arábicos; o alinhamento deve ser centralizado</w:t>
      </w:r>
    </w:p>
    <w:p w14:paraId="39FD7CF8" w14:textId="77777777" w:rsidR="0005025A" w:rsidRPr="0005025A" w:rsidRDefault="0005025A" w:rsidP="0005025A">
      <w:pPr>
        <w:jc w:val="center"/>
        <w:rPr>
          <w:rFonts w:ascii="Arial" w:hAnsi="Arial" w:cs="Arial"/>
          <w:szCs w:val="24"/>
        </w:rPr>
      </w:pPr>
    </w:p>
    <w:p w14:paraId="4CAFF82E"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[Cidade]</w:t>
      </w:r>
    </w:p>
    <w:p w14:paraId="15D0DE7F" w14:textId="77777777" w:rsidR="0005025A" w:rsidRPr="0005025A" w:rsidRDefault="0005025A" w:rsidP="0005025A">
      <w:pPr>
        <w:jc w:val="center"/>
        <w:rPr>
          <w:rFonts w:ascii="Arial" w:hAnsi="Arial" w:cs="Arial"/>
          <w:sz w:val="28"/>
          <w:szCs w:val="28"/>
        </w:rPr>
        <w:sectPr w:rsidR="0005025A" w:rsidRPr="0005025A" w:rsidSect="0005025A">
          <w:headerReference w:type="even" r:id="rId8"/>
          <w:headerReference w:type="default" r:id="rId9"/>
          <w:pgSz w:w="11907" w:h="16840" w:code="9"/>
          <w:pgMar w:top="1701" w:right="1134" w:bottom="0" w:left="1701" w:header="567" w:footer="567" w:gutter="0"/>
          <w:cols w:space="708"/>
          <w:titlePg/>
          <w:docGrid w:linePitch="360"/>
        </w:sectPr>
      </w:pPr>
      <w:r w:rsidRPr="0005025A">
        <w:rPr>
          <w:rFonts w:ascii="Arial" w:hAnsi="Arial" w:cs="Arial"/>
          <w:sz w:val="28"/>
          <w:szCs w:val="28"/>
        </w:rPr>
        <w:t>[Ano]</w:t>
      </w:r>
    </w:p>
    <w:p w14:paraId="2579B9C6" w14:textId="77777777" w:rsidR="00E10C4A" w:rsidRPr="00E10C4A" w:rsidRDefault="00E10C4A" w:rsidP="00E10C4A">
      <w:pPr>
        <w:spacing w:after="0" w:line="360" w:lineRule="auto"/>
        <w:jc w:val="center"/>
        <w:rPr>
          <w:rFonts w:ascii="Times New Roman" w:hAnsi="Times New Roman" w:cs="Times New Roman"/>
          <w:b/>
          <w:bCs/>
          <w:sz w:val="24"/>
          <w:szCs w:val="24"/>
        </w:rPr>
      </w:pPr>
    </w:p>
    <w:p w14:paraId="2189CEAA" w14:textId="77777777" w:rsidR="003A29C4" w:rsidRDefault="003A29C4" w:rsidP="00E10C4A">
      <w:pPr>
        <w:spacing w:after="0" w:line="360" w:lineRule="auto"/>
        <w:jc w:val="center"/>
        <w:rPr>
          <w:rFonts w:ascii="Times New Roman" w:hAnsi="Times New Roman" w:cs="Times New Roman"/>
          <w:b/>
          <w:bCs/>
          <w:sz w:val="24"/>
          <w:szCs w:val="24"/>
        </w:rPr>
      </w:pPr>
    </w:p>
    <w:p w14:paraId="48ED08A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Nome completo do(a) autor(a)</w:t>
      </w:r>
    </w:p>
    <w:p w14:paraId="48716514" w14:textId="77777777" w:rsidR="00D04565" w:rsidRPr="00D04565" w:rsidRDefault="00D04565" w:rsidP="00D04565">
      <w:pPr>
        <w:spacing w:line="240" w:lineRule="auto"/>
        <w:jc w:val="center"/>
        <w:rPr>
          <w:rFonts w:ascii="Arial" w:hAnsi="Arial" w:cs="Arial"/>
          <w:sz w:val="24"/>
          <w:szCs w:val="24"/>
        </w:rPr>
      </w:pPr>
    </w:p>
    <w:p w14:paraId="413F8084" w14:textId="77777777" w:rsidR="00D04565" w:rsidRPr="00D04565" w:rsidRDefault="00D04565" w:rsidP="00D04565">
      <w:pPr>
        <w:spacing w:line="240" w:lineRule="auto"/>
        <w:jc w:val="center"/>
        <w:rPr>
          <w:rFonts w:ascii="Arial" w:hAnsi="Arial" w:cs="Arial"/>
          <w:sz w:val="24"/>
          <w:szCs w:val="24"/>
        </w:rPr>
      </w:pPr>
    </w:p>
    <w:p w14:paraId="3C321009" w14:textId="77777777" w:rsidR="00D04565" w:rsidRPr="00D04565" w:rsidRDefault="00D04565" w:rsidP="00D04565">
      <w:pPr>
        <w:spacing w:line="240" w:lineRule="auto"/>
        <w:jc w:val="center"/>
        <w:rPr>
          <w:rFonts w:ascii="Arial" w:hAnsi="Arial" w:cs="Arial"/>
          <w:sz w:val="24"/>
          <w:szCs w:val="24"/>
        </w:rPr>
      </w:pPr>
    </w:p>
    <w:p w14:paraId="679DF911" w14:textId="77777777" w:rsidR="00D04565" w:rsidRPr="00D04565" w:rsidRDefault="00D04565" w:rsidP="00D04565">
      <w:pPr>
        <w:spacing w:line="240" w:lineRule="auto"/>
        <w:jc w:val="center"/>
        <w:rPr>
          <w:rFonts w:ascii="Arial" w:hAnsi="Arial" w:cs="Arial"/>
          <w:sz w:val="24"/>
          <w:szCs w:val="24"/>
        </w:rPr>
      </w:pPr>
    </w:p>
    <w:p w14:paraId="3268EC2D" w14:textId="77777777" w:rsidR="00D04565" w:rsidRPr="00D04565" w:rsidRDefault="00D04565" w:rsidP="00D04565">
      <w:pPr>
        <w:spacing w:line="240" w:lineRule="auto"/>
        <w:jc w:val="center"/>
        <w:rPr>
          <w:rFonts w:ascii="Arial" w:hAnsi="Arial" w:cs="Arial"/>
          <w:sz w:val="24"/>
          <w:szCs w:val="24"/>
        </w:rPr>
      </w:pPr>
    </w:p>
    <w:p w14:paraId="7E393C82" w14:textId="77777777" w:rsidR="00D04565" w:rsidRPr="00D04565" w:rsidRDefault="00D04565" w:rsidP="00D04565">
      <w:pPr>
        <w:spacing w:line="240" w:lineRule="auto"/>
        <w:jc w:val="center"/>
        <w:rPr>
          <w:rFonts w:ascii="Arial" w:hAnsi="Arial" w:cs="Arial"/>
          <w:sz w:val="24"/>
          <w:szCs w:val="24"/>
        </w:rPr>
      </w:pPr>
    </w:p>
    <w:p w14:paraId="74D32FF9" w14:textId="77777777" w:rsidR="00D04565" w:rsidRPr="00D04565" w:rsidRDefault="00D04565" w:rsidP="00D04565">
      <w:pPr>
        <w:spacing w:line="240" w:lineRule="auto"/>
        <w:jc w:val="center"/>
        <w:rPr>
          <w:rFonts w:ascii="Arial" w:hAnsi="Arial" w:cs="Arial"/>
          <w:sz w:val="24"/>
          <w:szCs w:val="24"/>
        </w:rPr>
      </w:pPr>
    </w:p>
    <w:p w14:paraId="64E46142" w14:textId="77777777" w:rsidR="00D04565" w:rsidRPr="00D04565" w:rsidRDefault="00D04565" w:rsidP="00D04565">
      <w:pPr>
        <w:jc w:val="center"/>
        <w:rPr>
          <w:rFonts w:ascii="Arial" w:hAnsi="Arial" w:cs="Arial"/>
          <w:sz w:val="24"/>
          <w:szCs w:val="24"/>
        </w:rPr>
      </w:pPr>
      <w:r w:rsidRPr="00D04565">
        <w:rPr>
          <w:rFonts w:ascii="Arial" w:hAnsi="Arial" w:cs="Arial"/>
          <w:bCs/>
          <w:sz w:val="24"/>
          <w:szCs w:val="24"/>
        </w:rPr>
        <w:t>[</w:t>
      </w:r>
      <w:r w:rsidRPr="00D04565">
        <w:rPr>
          <w:rFonts w:ascii="Arial" w:hAnsi="Arial" w:cs="Arial"/>
          <w:b/>
          <w:sz w:val="24"/>
          <w:szCs w:val="24"/>
        </w:rPr>
        <w:t>Título</w:t>
      </w:r>
      <w:r w:rsidRPr="00D04565">
        <w:rPr>
          <w:rFonts w:ascii="Arial" w:hAnsi="Arial" w:cs="Arial"/>
          <w:bCs/>
          <w:sz w:val="24"/>
          <w:szCs w:val="24"/>
        </w:rPr>
        <w:t>:</w:t>
      </w:r>
      <w:r w:rsidRPr="00D04565">
        <w:rPr>
          <w:rFonts w:ascii="Arial" w:hAnsi="Arial" w:cs="Arial"/>
          <w:sz w:val="24"/>
          <w:szCs w:val="24"/>
        </w:rPr>
        <w:t xml:space="preserve"> </w:t>
      </w:r>
    </w:p>
    <w:p w14:paraId="28742048"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subtítulo (se houver)]</w:t>
      </w:r>
    </w:p>
    <w:p w14:paraId="0A0734F0" w14:textId="77777777" w:rsidR="00D04565" w:rsidRPr="00D04565" w:rsidRDefault="00D04565" w:rsidP="00D04565">
      <w:pPr>
        <w:jc w:val="center"/>
        <w:rPr>
          <w:rFonts w:ascii="Arial" w:hAnsi="Arial" w:cs="Arial"/>
          <w:sz w:val="24"/>
          <w:szCs w:val="24"/>
        </w:rPr>
      </w:pPr>
    </w:p>
    <w:p w14:paraId="5186994D" w14:textId="77777777" w:rsidR="00D04565" w:rsidRPr="00D04565" w:rsidRDefault="00D04565" w:rsidP="00D04565">
      <w:pPr>
        <w:jc w:val="center"/>
        <w:rPr>
          <w:rFonts w:ascii="Arial" w:hAnsi="Arial" w:cs="Arial"/>
          <w:sz w:val="24"/>
          <w:szCs w:val="24"/>
        </w:rPr>
      </w:pPr>
    </w:p>
    <w:p w14:paraId="33B40F11"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[v.] [número do volume em algarismo arábico, quando for mais de um volume]</w:t>
      </w:r>
    </w:p>
    <w:p w14:paraId="1DB2CED4" w14:textId="77777777" w:rsidR="00D04565" w:rsidRPr="00D04565" w:rsidRDefault="00D04565" w:rsidP="00D04565">
      <w:pPr>
        <w:jc w:val="center"/>
        <w:rPr>
          <w:rFonts w:ascii="Arial" w:hAnsi="Arial" w:cs="Arial"/>
          <w:sz w:val="24"/>
          <w:szCs w:val="24"/>
        </w:rPr>
      </w:pPr>
    </w:p>
    <w:p w14:paraId="6FB551B6" w14:textId="0986627A" w:rsidR="00D04565" w:rsidRPr="00D04565" w:rsidRDefault="00D04565" w:rsidP="00A52FCB">
      <w:pPr>
        <w:tabs>
          <w:tab w:val="left" w:pos="3261"/>
        </w:tabs>
        <w:spacing w:line="240" w:lineRule="auto"/>
        <w:ind w:left="4536"/>
        <w:jc w:val="both"/>
        <w:rPr>
          <w:rFonts w:ascii="Arial" w:hAnsi="Arial" w:cs="Arial"/>
          <w:sz w:val="24"/>
          <w:szCs w:val="24"/>
        </w:rPr>
      </w:pPr>
      <w:r w:rsidRPr="00D04565">
        <w:rPr>
          <w:rFonts w:ascii="Arial" w:hAnsi="Arial" w:cs="Arial"/>
          <w:sz w:val="24"/>
          <w:szCs w:val="24"/>
        </w:rPr>
        <w:t>Projeto de Qualificação de pesquisa apresentado(a) ao Programa de Pós-Graduação em</w:t>
      </w:r>
      <w:r w:rsidR="003F12C1">
        <w:rPr>
          <w:rFonts w:ascii="Arial" w:hAnsi="Arial" w:cs="Arial"/>
          <w:sz w:val="24"/>
          <w:szCs w:val="24"/>
        </w:rPr>
        <w:t xml:space="preserve"> </w:t>
      </w:r>
      <w:r w:rsidR="00AA0294">
        <w:rPr>
          <w:rFonts w:ascii="Arial" w:hAnsi="Arial" w:cs="Arial"/>
          <w:sz w:val="24"/>
          <w:szCs w:val="24"/>
        </w:rPr>
        <w:t>Saúde da Família</w:t>
      </w:r>
      <w:r w:rsidR="00D32AEC">
        <w:rPr>
          <w:rFonts w:ascii="Arial" w:hAnsi="Arial" w:cs="Arial"/>
          <w:sz w:val="24"/>
          <w:szCs w:val="24"/>
        </w:rPr>
        <w:t>, do Instituto Leônidas &amp; Maria Deane da Fundação Oswaldo Cruz</w:t>
      </w:r>
      <w:r w:rsidRPr="00D04565">
        <w:rPr>
          <w:rFonts w:ascii="Arial" w:hAnsi="Arial" w:cs="Arial"/>
          <w:sz w:val="24"/>
          <w:szCs w:val="24"/>
        </w:rPr>
        <w:t xml:space="preserve">. </w:t>
      </w:r>
    </w:p>
    <w:p w14:paraId="1A0CA3E3" w14:textId="77777777" w:rsidR="00D04565" w:rsidRPr="00D04565" w:rsidRDefault="00D04565" w:rsidP="00D04565">
      <w:pPr>
        <w:tabs>
          <w:tab w:val="left" w:pos="3261"/>
        </w:tabs>
        <w:spacing w:line="240" w:lineRule="auto"/>
        <w:ind w:left="4536"/>
        <w:rPr>
          <w:rFonts w:ascii="Arial" w:hAnsi="Arial" w:cs="Arial"/>
          <w:sz w:val="24"/>
          <w:szCs w:val="24"/>
        </w:rPr>
      </w:pPr>
    </w:p>
    <w:p w14:paraId="71F7FD2D" w14:textId="77777777" w:rsidR="00D04565" w:rsidRPr="00D04565" w:rsidRDefault="00D04565" w:rsidP="00D04565">
      <w:pPr>
        <w:tabs>
          <w:tab w:val="left" w:pos="2835"/>
        </w:tabs>
        <w:ind w:left="4536"/>
        <w:rPr>
          <w:rFonts w:ascii="Arial" w:hAnsi="Arial" w:cs="Arial"/>
          <w:sz w:val="24"/>
          <w:szCs w:val="24"/>
        </w:rPr>
      </w:pPr>
      <w:r w:rsidRPr="00D04565">
        <w:rPr>
          <w:rFonts w:ascii="Arial" w:hAnsi="Arial" w:cs="Arial"/>
          <w:sz w:val="24"/>
          <w:szCs w:val="24"/>
        </w:rPr>
        <w:t>Orientadora: Prof.ª Dra. [Nome da orientadora]</w:t>
      </w:r>
    </w:p>
    <w:p w14:paraId="4DC29D66" w14:textId="487AA9C2" w:rsidR="00D04565" w:rsidRPr="00D04565" w:rsidRDefault="00D04565" w:rsidP="00D04565">
      <w:pPr>
        <w:tabs>
          <w:tab w:val="left" w:pos="2835"/>
        </w:tabs>
        <w:ind w:left="4536"/>
        <w:rPr>
          <w:rFonts w:ascii="Arial" w:hAnsi="Arial" w:cs="Arial"/>
          <w:b/>
          <w:bCs/>
          <w:color w:val="EE0000"/>
          <w:sz w:val="24"/>
          <w:szCs w:val="24"/>
        </w:rPr>
      </w:pPr>
      <w:r w:rsidRPr="00D04565">
        <w:rPr>
          <w:rFonts w:ascii="Arial" w:hAnsi="Arial" w:cs="Arial"/>
          <w:sz w:val="24"/>
          <w:szCs w:val="24"/>
        </w:rPr>
        <w:t>Coorientador(a):</w:t>
      </w:r>
    </w:p>
    <w:p w14:paraId="3E1D363C" w14:textId="77777777" w:rsidR="00D04565" w:rsidRPr="00D04565" w:rsidRDefault="00D04565" w:rsidP="00D04565">
      <w:pPr>
        <w:spacing w:line="240" w:lineRule="auto"/>
        <w:jc w:val="center"/>
        <w:rPr>
          <w:rFonts w:ascii="Arial" w:hAnsi="Arial" w:cs="Arial"/>
          <w:b/>
          <w:bCs/>
          <w:color w:val="EE0000"/>
          <w:sz w:val="24"/>
          <w:szCs w:val="24"/>
        </w:rPr>
      </w:pPr>
    </w:p>
    <w:p w14:paraId="4FD24D65" w14:textId="77777777" w:rsidR="00D04565" w:rsidRPr="00D04565" w:rsidRDefault="00D04565" w:rsidP="00D04565">
      <w:pPr>
        <w:spacing w:line="240" w:lineRule="auto"/>
        <w:rPr>
          <w:rFonts w:ascii="Arial" w:hAnsi="Arial" w:cs="Arial"/>
          <w:sz w:val="24"/>
          <w:szCs w:val="24"/>
        </w:rPr>
      </w:pPr>
    </w:p>
    <w:p w14:paraId="51EFF35B" w14:textId="77777777" w:rsidR="00D04565" w:rsidRPr="00D04565" w:rsidRDefault="00D04565" w:rsidP="00D04565">
      <w:pPr>
        <w:spacing w:line="240" w:lineRule="auto"/>
        <w:rPr>
          <w:rFonts w:ascii="Arial" w:hAnsi="Arial" w:cs="Arial"/>
          <w:sz w:val="24"/>
          <w:szCs w:val="24"/>
        </w:rPr>
      </w:pPr>
    </w:p>
    <w:p w14:paraId="7D57D7D3" w14:textId="77777777" w:rsidR="00D04565" w:rsidRPr="00D04565" w:rsidRDefault="00D04565" w:rsidP="00D04565">
      <w:pPr>
        <w:spacing w:line="240" w:lineRule="auto"/>
        <w:rPr>
          <w:rFonts w:ascii="Arial" w:hAnsi="Arial" w:cs="Arial"/>
          <w:sz w:val="24"/>
          <w:szCs w:val="24"/>
        </w:rPr>
      </w:pPr>
    </w:p>
    <w:p w14:paraId="2DFFBDD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[Cidade]</w:t>
      </w:r>
    </w:p>
    <w:p w14:paraId="47223160" w14:textId="77777777" w:rsidR="00D04565" w:rsidRPr="00D04565" w:rsidRDefault="00D04565" w:rsidP="00D04565">
      <w:pPr>
        <w:jc w:val="center"/>
        <w:rPr>
          <w:rFonts w:ascii="Arial" w:hAnsi="Arial" w:cs="Arial"/>
          <w:sz w:val="24"/>
          <w:szCs w:val="24"/>
        </w:rPr>
        <w:sectPr w:rsidR="00D04565" w:rsidRPr="00D04565" w:rsidSect="00D04565">
          <w:headerReference w:type="first" r:id="rId10"/>
          <w:pgSz w:w="11907" w:h="16840" w:code="9"/>
          <w:pgMar w:top="1701" w:right="1134" w:bottom="0" w:left="1701" w:header="567" w:footer="567" w:gutter="0"/>
          <w:cols w:space="708"/>
          <w:titlePg/>
          <w:docGrid w:linePitch="360"/>
        </w:sectPr>
      </w:pPr>
      <w:r w:rsidRPr="00D04565">
        <w:rPr>
          <w:rFonts w:ascii="Arial" w:hAnsi="Arial" w:cs="Arial"/>
          <w:sz w:val="24"/>
          <w:szCs w:val="24"/>
        </w:rPr>
        <w:t>[Ano]</w:t>
      </w:r>
    </w:p>
    <w:sdt>
      <w:sdtPr>
        <w:rPr>
          <w:rFonts w:ascii="Times New Roman" w:hAnsi="Times New Roman" w:cs="Times New Roman"/>
          <w:b/>
          <w:sz w:val="24"/>
          <w:szCs w:val="24"/>
        </w:rPr>
        <w:id w:val="1693418022"/>
        <w:docPartObj>
          <w:docPartGallery w:val="Table of Contents"/>
          <w:docPartUnique/>
        </w:docPartObj>
      </w:sdtPr>
      <w:sdtEndPr>
        <w:rPr>
          <w:bCs/>
        </w:rPr>
      </w:sdtEndPr>
      <w:sdtContent>
        <w:p w14:paraId="0C177D99" w14:textId="5E3DA115" w:rsidR="009D75B7" w:rsidRPr="00A52FCB" w:rsidRDefault="00D27A72" w:rsidP="00D27A72">
          <w:pPr>
            <w:spacing w:after="240"/>
            <w:jc w:val="center"/>
            <w:rPr>
              <w:rFonts w:ascii="Arial" w:hAnsi="Arial" w:cs="Arial"/>
              <w:b/>
              <w:sz w:val="24"/>
              <w:szCs w:val="24"/>
            </w:rPr>
          </w:pPr>
          <w:r w:rsidRPr="00A52FCB">
            <w:rPr>
              <w:rFonts w:ascii="Arial" w:hAnsi="Arial" w:cs="Arial"/>
              <w:b/>
              <w:sz w:val="24"/>
              <w:szCs w:val="24"/>
            </w:rPr>
            <w:t>SUMÁRIO</w:t>
          </w:r>
        </w:p>
        <w:p w14:paraId="72028021" w14:textId="77777777" w:rsidR="00493A6D" w:rsidRPr="00A52FCB" w:rsidRDefault="00493A6D" w:rsidP="00D27A72">
          <w:pPr>
            <w:spacing w:after="240"/>
            <w:jc w:val="center"/>
            <w:rPr>
              <w:rFonts w:ascii="Arial" w:hAnsi="Arial" w:cs="Arial"/>
              <w:b/>
              <w:sz w:val="24"/>
              <w:szCs w:val="24"/>
            </w:rPr>
          </w:pPr>
        </w:p>
        <w:p w14:paraId="25B2A0D5" w14:textId="2A48DB04" w:rsidR="00462B5F" w:rsidRPr="00462B5F" w:rsidRDefault="009D75B7">
          <w:pPr>
            <w:pStyle w:val="Sumrio1"/>
            <w:tabs>
              <w:tab w:val="left" w:pos="720"/>
            </w:tabs>
            <w:rPr>
              <w:rFonts w:ascii="Arial" w:eastAsiaTheme="minorEastAsia" w:hAnsi="Arial" w:cs="Arial"/>
              <w:noProof/>
              <w:kern w:val="2"/>
              <w:sz w:val="24"/>
              <w:szCs w:val="24"/>
              <w:lang w:eastAsia="pt-BR"/>
              <w14:ligatures w14:val="standardContextual"/>
            </w:rPr>
          </w:pPr>
          <w:r w:rsidRPr="00A52FCB">
            <w:rPr>
              <w:rFonts w:ascii="Arial" w:hAnsi="Arial" w:cs="Arial"/>
              <w:b/>
              <w:sz w:val="24"/>
              <w:szCs w:val="24"/>
            </w:rPr>
            <w:fldChar w:fldCharType="begin"/>
          </w:r>
          <w:r w:rsidRPr="00A52FCB">
            <w:rPr>
              <w:rFonts w:ascii="Arial" w:hAnsi="Arial" w:cs="Arial"/>
              <w:b/>
              <w:sz w:val="24"/>
              <w:szCs w:val="24"/>
            </w:rPr>
            <w:instrText xml:space="preserve"> TOC \o "1-3" \h \z \u </w:instrText>
          </w:r>
          <w:r w:rsidRPr="00A52FCB">
            <w:rPr>
              <w:rFonts w:ascii="Arial" w:hAnsi="Arial" w:cs="Arial"/>
              <w:b/>
              <w:sz w:val="24"/>
              <w:szCs w:val="24"/>
            </w:rPr>
            <w:fldChar w:fldCharType="separate"/>
          </w:r>
          <w:hyperlink w:anchor="_Toc218842349" w:history="1">
            <w:r w:rsidR="00462B5F" w:rsidRPr="00462B5F">
              <w:rPr>
                <w:rStyle w:val="Hyperlink"/>
                <w:rFonts w:ascii="Arial" w:hAnsi="Arial" w:cs="Arial"/>
                <w:b/>
                <w:bCs/>
                <w:noProof/>
                <w:sz w:val="24"/>
                <w:szCs w:val="24"/>
              </w:rPr>
              <w:t>1</w:t>
            </w:r>
            <w:r w:rsidR="00462B5F" w:rsidRPr="00462B5F">
              <w:rPr>
                <w:rFonts w:ascii="Arial" w:eastAsiaTheme="minorEastAsia" w:hAnsi="Arial" w:cs="Arial"/>
                <w:noProof/>
                <w:kern w:val="2"/>
                <w:sz w:val="24"/>
                <w:szCs w:val="24"/>
                <w:lang w:eastAsia="pt-BR"/>
                <w14:ligatures w14:val="standardContextual"/>
              </w:rPr>
              <w:tab/>
            </w:r>
            <w:r w:rsidR="00462B5F">
              <w:rPr>
                <w:rFonts w:ascii="Arial" w:eastAsiaTheme="minorEastAsia" w:hAnsi="Arial" w:cs="Arial"/>
                <w:noProof/>
                <w:kern w:val="2"/>
                <w:sz w:val="24"/>
                <w:szCs w:val="24"/>
                <w:lang w:eastAsia="pt-BR"/>
                <w14:ligatures w14:val="standardContextual"/>
              </w:rPr>
              <w:t xml:space="preserve">  </w:t>
            </w:r>
            <w:r w:rsidR="00462B5F" w:rsidRPr="00462B5F">
              <w:rPr>
                <w:rStyle w:val="Hyperlink"/>
                <w:rFonts w:ascii="Arial" w:hAnsi="Arial" w:cs="Arial"/>
                <w:b/>
                <w:bCs/>
                <w:noProof/>
                <w:sz w:val="24"/>
                <w:szCs w:val="24"/>
              </w:rPr>
              <w:t>INTRODUÇÃO</w:t>
            </w:r>
            <w:r w:rsidR="00462B5F" w:rsidRPr="00462B5F">
              <w:rPr>
                <w:rFonts w:ascii="Arial" w:hAnsi="Arial" w:cs="Arial"/>
                <w:noProof/>
                <w:webHidden/>
                <w:sz w:val="24"/>
                <w:szCs w:val="24"/>
              </w:rPr>
              <w:tab/>
            </w:r>
            <w:r w:rsidR="00462B5F" w:rsidRPr="00462B5F">
              <w:rPr>
                <w:rFonts w:ascii="Arial" w:hAnsi="Arial" w:cs="Arial"/>
                <w:noProof/>
                <w:webHidden/>
                <w:sz w:val="24"/>
                <w:szCs w:val="24"/>
              </w:rPr>
              <w:fldChar w:fldCharType="begin"/>
            </w:r>
            <w:r w:rsidR="00462B5F" w:rsidRPr="00462B5F">
              <w:rPr>
                <w:rFonts w:ascii="Arial" w:hAnsi="Arial" w:cs="Arial"/>
                <w:noProof/>
                <w:webHidden/>
                <w:sz w:val="24"/>
                <w:szCs w:val="24"/>
              </w:rPr>
              <w:instrText xml:space="preserve"> PAGEREF _Toc218842349 \h </w:instrText>
            </w:r>
            <w:r w:rsidR="00462B5F" w:rsidRPr="00462B5F">
              <w:rPr>
                <w:rFonts w:ascii="Arial" w:hAnsi="Arial" w:cs="Arial"/>
                <w:noProof/>
                <w:webHidden/>
                <w:sz w:val="24"/>
                <w:szCs w:val="24"/>
              </w:rPr>
            </w:r>
            <w:r w:rsidR="00462B5F" w:rsidRPr="00462B5F">
              <w:rPr>
                <w:rFonts w:ascii="Arial" w:hAnsi="Arial" w:cs="Arial"/>
                <w:noProof/>
                <w:webHidden/>
                <w:sz w:val="24"/>
                <w:szCs w:val="24"/>
              </w:rPr>
              <w:fldChar w:fldCharType="separate"/>
            </w:r>
            <w:r w:rsidR="00462B5F" w:rsidRPr="00462B5F">
              <w:rPr>
                <w:rFonts w:ascii="Arial" w:hAnsi="Arial" w:cs="Arial"/>
                <w:noProof/>
                <w:webHidden/>
                <w:sz w:val="24"/>
                <w:szCs w:val="24"/>
              </w:rPr>
              <w:t>3</w:t>
            </w:r>
            <w:r w:rsidR="00462B5F" w:rsidRPr="00462B5F">
              <w:rPr>
                <w:rFonts w:ascii="Arial" w:hAnsi="Arial" w:cs="Arial"/>
                <w:noProof/>
                <w:webHidden/>
                <w:sz w:val="24"/>
                <w:szCs w:val="24"/>
              </w:rPr>
              <w:fldChar w:fldCharType="end"/>
            </w:r>
          </w:hyperlink>
        </w:p>
        <w:p w14:paraId="50D0CC44" w14:textId="480701C4"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0" w:history="1">
            <w:r w:rsidRPr="00462B5F">
              <w:rPr>
                <w:rStyle w:val="Hyperlink"/>
                <w:rFonts w:ascii="Arial" w:hAnsi="Arial" w:cs="Arial"/>
                <w:b/>
                <w:noProof/>
                <w:sz w:val="24"/>
                <w:szCs w:val="24"/>
              </w:rPr>
              <w:t>2</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JUSTIFICATIVA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4</w:t>
            </w:r>
            <w:r w:rsidRPr="00462B5F">
              <w:rPr>
                <w:rFonts w:ascii="Arial" w:hAnsi="Arial" w:cs="Arial"/>
                <w:noProof/>
                <w:webHidden/>
                <w:sz w:val="24"/>
                <w:szCs w:val="24"/>
              </w:rPr>
              <w:fldChar w:fldCharType="end"/>
            </w:r>
          </w:hyperlink>
        </w:p>
        <w:p w14:paraId="75393214" w14:textId="3C65FC02"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1" w:history="1">
            <w:r w:rsidRPr="00462B5F">
              <w:rPr>
                <w:rStyle w:val="Hyperlink"/>
                <w:rFonts w:ascii="Arial" w:hAnsi="Arial" w:cs="Arial"/>
                <w:b/>
                <w:noProof/>
                <w:sz w:val="24"/>
                <w:szCs w:val="24"/>
              </w:rPr>
              <w:t>3</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REVISÃO DE LITERATURA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_Toc218842351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5</w:t>
            </w:r>
            <w:r w:rsidRPr="00462B5F">
              <w:rPr>
                <w:rFonts w:ascii="Arial" w:hAnsi="Arial" w:cs="Arial"/>
                <w:noProof/>
                <w:webHidden/>
                <w:sz w:val="24"/>
                <w:szCs w:val="24"/>
              </w:rPr>
              <w:fldChar w:fldCharType="end"/>
            </w:r>
          </w:hyperlink>
        </w:p>
        <w:p w14:paraId="2E432041" w14:textId="13888EC0"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2" w:history="1">
            <w:r w:rsidRPr="00462B5F">
              <w:rPr>
                <w:rStyle w:val="Hyperlink"/>
                <w:rFonts w:ascii="Arial" w:hAnsi="Arial" w:cs="Arial"/>
                <w:b/>
                <w:bCs/>
                <w:noProof/>
                <w:sz w:val="24"/>
                <w:szCs w:val="24"/>
              </w:rPr>
              <w:t>4</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OBJETIVOS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_Toc218842352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7</w:t>
            </w:r>
            <w:r w:rsidRPr="00462B5F">
              <w:rPr>
                <w:rFonts w:ascii="Arial" w:hAnsi="Arial" w:cs="Arial"/>
                <w:noProof/>
                <w:webHidden/>
                <w:sz w:val="24"/>
                <w:szCs w:val="24"/>
              </w:rPr>
              <w:fldChar w:fldCharType="end"/>
            </w:r>
          </w:hyperlink>
        </w:p>
        <w:p w14:paraId="6039222C" w14:textId="3F0508D6"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3" w:history="1">
            <w:r w:rsidRPr="00462B5F">
              <w:rPr>
                <w:rStyle w:val="Hyperlink"/>
                <w:rFonts w:ascii="Arial" w:hAnsi="Arial" w:cs="Arial"/>
                <w:b/>
                <w:bCs/>
                <w:noProof/>
                <w:sz w:val="24"/>
                <w:szCs w:val="24"/>
              </w:rPr>
              <w:t>4.1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 Geral</w:t>
            </w:r>
            <w:r w:rsidRPr="00462B5F">
              <w:rPr>
                <w:noProof/>
                <w:webHidden/>
              </w:rPr>
              <w:tab/>
            </w:r>
            <w:r w:rsidRPr="00462B5F">
              <w:rPr>
                <w:noProof/>
                <w:webHidden/>
              </w:rPr>
              <w:fldChar w:fldCharType="begin"/>
            </w:r>
            <w:r w:rsidRPr="00462B5F">
              <w:rPr>
                <w:noProof/>
                <w:webHidden/>
              </w:rPr>
              <w:instrText xml:space="preserve"> PAGEREF _Toc218842353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0AE0D38B" w14:textId="06B11F00"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4" w:history="1">
            <w:r w:rsidRPr="00462B5F">
              <w:rPr>
                <w:rStyle w:val="Hyperlink"/>
                <w:rFonts w:ascii="Arial" w:hAnsi="Arial" w:cs="Arial"/>
                <w:b/>
                <w:bCs/>
                <w:noProof/>
                <w:sz w:val="24"/>
                <w:szCs w:val="24"/>
              </w:rPr>
              <w:t>4.2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Objetivos Específicos</w:t>
            </w:r>
            <w:r w:rsidRPr="00462B5F">
              <w:rPr>
                <w:noProof/>
                <w:webHidden/>
              </w:rPr>
              <w:tab/>
            </w:r>
            <w:r w:rsidRPr="00462B5F">
              <w:rPr>
                <w:noProof/>
                <w:webHidden/>
              </w:rPr>
              <w:fldChar w:fldCharType="begin"/>
            </w:r>
            <w:r w:rsidRPr="00462B5F">
              <w:rPr>
                <w:noProof/>
                <w:webHidden/>
              </w:rPr>
              <w:instrText xml:space="preserve"> PAGEREF _Toc218842354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6E204200" w14:textId="4FDBA9D3"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5" w:history="1">
            <w:r w:rsidRPr="00462B5F">
              <w:rPr>
                <w:rStyle w:val="Hyperlink"/>
                <w:rFonts w:ascii="Arial" w:hAnsi="Arial" w:cs="Arial"/>
                <w:b/>
                <w:bCs/>
                <w:noProof/>
                <w:sz w:val="24"/>
                <w:szCs w:val="24"/>
              </w:rPr>
              <w:t>5</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MATERIAIS E MÉTODOS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_Toc218842355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8</w:t>
            </w:r>
            <w:r w:rsidRPr="00462B5F">
              <w:rPr>
                <w:rFonts w:ascii="Arial" w:hAnsi="Arial" w:cs="Arial"/>
                <w:noProof/>
                <w:webHidden/>
                <w:sz w:val="24"/>
                <w:szCs w:val="24"/>
              </w:rPr>
              <w:fldChar w:fldCharType="end"/>
            </w:r>
          </w:hyperlink>
        </w:p>
        <w:p w14:paraId="6690F747" w14:textId="0831160D"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6" w:history="1">
            <w:r w:rsidRPr="00462B5F">
              <w:rPr>
                <w:rStyle w:val="Hyperlink"/>
                <w:rFonts w:ascii="Arial" w:hAnsi="Arial" w:cs="Arial"/>
                <w:b/>
                <w:bCs/>
                <w:noProof/>
                <w:sz w:val="24"/>
                <w:szCs w:val="24"/>
              </w:rPr>
              <w:t>5.1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Aspectos éticos</w:t>
            </w:r>
            <w:r w:rsidRPr="00462B5F">
              <w:rPr>
                <w:noProof/>
                <w:webHidden/>
              </w:rPr>
              <w:tab/>
            </w:r>
            <w:r w:rsidRPr="00462B5F">
              <w:rPr>
                <w:noProof/>
                <w:webHidden/>
              </w:rPr>
              <w:fldChar w:fldCharType="begin"/>
            </w:r>
            <w:r w:rsidRPr="00462B5F">
              <w:rPr>
                <w:noProof/>
                <w:webHidden/>
              </w:rPr>
              <w:instrText xml:space="preserve"> PAGEREF _Toc218842356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626B539B" w14:textId="5243682E"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7" w:history="1">
            <w:r w:rsidRPr="00462B5F">
              <w:rPr>
                <w:rStyle w:val="Hyperlink"/>
                <w:rFonts w:ascii="Arial" w:hAnsi="Arial" w:cs="Arial"/>
                <w:b/>
                <w:bCs/>
                <w:noProof/>
                <w:sz w:val="24"/>
                <w:szCs w:val="24"/>
              </w:rPr>
              <w:t>5.2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Título xxx</w:t>
            </w:r>
            <w:r w:rsidRPr="00462B5F">
              <w:rPr>
                <w:noProof/>
                <w:webHidden/>
              </w:rPr>
              <w:tab/>
            </w:r>
            <w:r w:rsidRPr="00462B5F">
              <w:rPr>
                <w:noProof/>
                <w:webHidden/>
              </w:rPr>
              <w:fldChar w:fldCharType="begin"/>
            </w:r>
            <w:r w:rsidRPr="00462B5F">
              <w:rPr>
                <w:noProof/>
                <w:webHidden/>
              </w:rPr>
              <w:instrText xml:space="preserve"> PAGEREF _Toc218842357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4A7341F7" w14:textId="3CE1127D"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8" w:history="1">
            <w:r w:rsidRPr="00462B5F">
              <w:rPr>
                <w:rStyle w:val="Hyperlink"/>
                <w:rFonts w:ascii="Arial" w:hAnsi="Arial" w:cs="Arial"/>
                <w:b/>
                <w:noProof/>
                <w:sz w:val="24"/>
                <w:szCs w:val="24"/>
              </w:rPr>
              <w:t>6</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 xml:space="preserve">CRONOGRAMA </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_Toc218842358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11</w:t>
            </w:r>
            <w:r w:rsidRPr="00462B5F">
              <w:rPr>
                <w:rFonts w:ascii="Arial" w:hAnsi="Arial" w:cs="Arial"/>
                <w:noProof/>
                <w:webHidden/>
                <w:sz w:val="24"/>
                <w:szCs w:val="24"/>
              </w:rPr>
              <w:fldChar w:fldCharType="end"/>
            </w:r>
          </w:hyperlink>
        </w:p>
        <w:p w14:paraId="42B686B5" w14:textId="218F21A6"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59" w:history="1">
            <w:r w:rsidRPr="00462B5F">
              <w:rPr>
                <w:rStyle w:val="Hyperlink"/>
                <w:rFonts w:ascii="Arial" w:hAnsi="Arial" w:cs="Arial"/>
                <w:b/>
                <w:noProof/>
                <w:sz w:val="24"/>
                <w:szCs w:val="24"/>
              </w:rPr>
              <w:t>APÊNDICE A – TÍTULO DO APÊNDICE</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_Toc218842359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13</w:t>
            </w:r>
            <w:r w:rsidRPr="00462B5F">
              <w:rPr>
                <w:rFonts w:ascii="Arial" w:hAnsi="Arial" w:cs="Arial"/>
                <w:noProof/>
                <w:webHidden/>
                <w:sz w:val="24"/>
                <w:szCs w:val="24"/>
              </w:rPr>
              <w:fldChar w:fldCharType="end"/>
            </w:r>
          </w:hyperlink>
        </w:p>
        <w:p w14:paraId="6F5AAFC2" w14:textId="0B0AA7C9"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60" w:history="1">
            <w:r w:rsidRPr="00462B5F">
              <w:rPr>
                <w:rStyle w:val="Hyperlink"/>
                <w:rFonts w:ascii="Arial" w:hAnsi="Arial" w:cs="Arial"/>
                <w:b/>
                <w:bCs/>
                <w:noProof/>
                <w:sz w:val="24"/>
                <w:szCs w:val="24"/>
              </w:rPr>
              <w:t>ANEXO A – TÍTULO DO ANEXO</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_Toc218842360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14</w:t>
            </w:r>
            <w:r w:rsidRPr="00462B5F">
              <w:rPr>
                <w:rFonts w:ascii="Arial" w:hAnsi="Arial" w:cs="Arial"/>
                <w:noProof/>
                <w:webHidden/>
                <w:sz w:val="24"/>
                <w:szCs w:val="24"/>
              </w:rPr>
              <w:fldChar w:fldCharType="end"/>
            </w:r>
          </w:hyperlink>
        </w:p>
        <w:p w14:paraId="7EC27A69" w14:textId="051595CC" w:rsidR="009D75B7" w:rsidRPr="00E10C4A" w:rsidRDefault="009D75B7" w:rsidP="00795AFB">
          <w:pPr>
            <w:spacing w:after="240"/>
            <w:jc w:val="both"/>
            <w:rPr>
              <w:rFonts w:ascii="Times New Roman" w:hAnsi="Times New Roman" w:cs="Times New Roman"/>
              <w:sz w:val="24"/>
              <w:szCs w:val="24"/>
            </w:rPr>
          </w:pPr>
          <w:r w:rsidRPr="00A52FCB">
            <w:rPr>
              <w:rFonts w:ascii="Arial" w:hAnsi="Arial" w:cs="Arial"/>
              <w:b/>
              <w:sz w:val="24"/>
              <w:szCs w:val="24"/>
            </w:rPr>
            <w:fldChar w:fldCharType="end"/>
          </w:r>
        </w:p>
      </w:sdtContent>
    </w:sdt>
    <w:p w14:paraId="4751C6D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
          <w:noProof/>
          <w:color w:val="EE0000"/>
          <w:sz w:val="18"/>
          <w:szCs w:val="18"/>
        </w:rPr>
        <w:t>Elemento obrigatório</w:t>
      </w:r>
      <w:r w:rsidRPr="00792BDE">
        <w:rPr>
          <w:rFonts w:cs="Arial"/>
          <w:bCs/>
          <w:noProof/>
          <w:color w:val="000000" w:themeColor="text1"/>
          <w:sz w:val="18"/>
          <w:szCs w:val="18"/>
        </w:rPr>
        <w:t>. Possibilita ao(à) leitor(a) conhecer os tópicos abordados no trabalho e compreender o encadeamento das ideias do(a) autor(a), a partir da forma como esses tópicos estão organizados. Além disso, o Sumário, por enumerar as seções e também as outras partes do trabalho acadêmico, facilita a localização dessas informações no próprio trabalho. No caso de trabalhos acadêmicos elaborados em mais de um volume, o sumário completo deve ser incluído em todos os volumes. O elemento é identificado pelo título ‘Sumário’ na língua portuguesa, ou seu equivalente em língua estrangeira quando o trabalho acadêmico for redigido em outro idioma, apresentado na borda superior da folha, com o mesmo destaque tipográfico adotado para a seção primária e com alinhamento centralizado. Este título deve ser separado das informações que o sucede por um espaço entre linhas de 1,5. A apresentação gráfica do ‘Sumário’ tem formato padrão e deve seguir as orientações descritas na seção 3.1 (do Manual) para margens, orientação, fonte (cor, tipo, estilo e tamanho), espaçamento e paginação. Quanto à elaboração do Sumário, é importante observar: a) informações gerais: − deve ser construído após a elaboração dos elementos textuais e pós-textuais, seguindo fielmente a estrutura adotada no trabalho acadêmico, ou seja, a ordem das seções e de outras partes do trabalho e a grafia dos títulos e subtítulos, se houver, devem ser respeitadas; − itens que não devem figurar no Sumário: ○ os elementos pré-textuais (Folha de rosto, Folha de aprovação, Dedicatória, Agradecimentos, Epígrafe, Resumo em língua portuguesa, Resumo em língua estrangeira, Lista de ilustrações, Lista de tabelas, Lista de abreviaturas e de siglas e Lista de símbolos); ○ as alíneas e as subalíneas; − a denominação Índice não deve ser utilizada para designar o Sumário.</w:t>
      </w:r>
    </w:p>
    <w:p w14:paraId="2744F58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 palavra ‘capítulo’ ou qualquer outra designação deste tipo não é utilizada nos títulos das seções dos trabalhos acadêmicos e, portanto, não aparecem no Sumário;</w:t>
      </w:r>
    </w:p>
    <w:p w14:paraId="1B8B0479" w14:textId="77777777" w:rsidR="00D04565" w:rsidRPr="00792BDE" w:rsidRDefault="00D04565" w:rsidP="00D04565">
      <w:pPr>
        <w:spacing w:after="0" w:line="240" w:lineRule="auto"/>
        <w:jc w:val="both"/>
        <w:rPr>
          <w:rFonts w:cs="Arial"/>
          <w:bCs/>
          <w:noProof/>
          <w:color w:val="000000" w:themeColor="text1"/>
          <w:sz w:val="18"/>
          <w:szCs w:val="18"/>
        </w:rPr>
      </w:pPr>
      <w:r w:rsidRPr="00792BDE">
        <w:rPr>
          <w:color w:val="000000" w:themeColor="text1"/>
          <w:sz w:val="18"/>
          <w:szCs w:val="18"/>
        </w:rPr>
        <w:t xml:space="preserve"> </w:t>
      </w:r>
      <w:r w:rsidRPr="00792BDE">
        <w:rPr>
          <w:rFonts w:cs="Arial"/>
          <w:bCs/>
          <w:noProof/>
          <w:color w:val="000000" w:themeColor="text1"/>
          <w:sz w:val="18"/>
          <w:szCs w:val="18"/>
        </w:rPr>
        <w:t>− hyperlinks podem ser utilizados no conteúdo digital do trabalho acadêmico para remeter cada item apresentado no Sumário à informação correspondente no corpo do texto. No entanto, deve-se respeitar a apresentação gráfica utilizada nos títulos das seções no corpo do texto; b) composição do sumário: este elemento deve conter as seguintes informações, dispostas em formato de colunas (sem bordas), nesta ordem: − indicativo numérico das seções do trabalho: antecede o título das seções (primárias até quinárias) apresentadas no corpo do texto (Elementos textuais);</w:t>
      </w:r>
    </w:p>
    <w:p w14:paraId="3F3748AF"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incluir o indicativo numérico das seções, grafado em algarismos arábicos, sem destaque tipográfico e com alinhamento à esquerda; </w:t>
      </w:r>
    </w:p>
    <w:p w14:paraId="46EC3A4A"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F85051E"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os Elementos pós-textuais não são precedidos de indicativos numéricos; ○ o Apêndice e o Anexo são antecedidos por suas denominações específicas;</w:t>
      </w:r>
    </w:p>
    <w:p w14:paraId="5D2240BD"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título e subtítulo (se houver): incluir essas informações no Sumário da mesma forma (redação, idioma, apresentação gráfica etc.) que aparecem no corpo do texto (Elementos textuais) e nos Elementos pós-textuais. Observa-se que: </w:t>
      </w:r>
    </w:p>
    <w:p w14:paraId="061A81C8"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utilizar alinhamento justificado; </w:t>
      </w:r>
    </w:p>
    <w:p w14:paraId="41F1977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as informações destes itens devem estar alinhadas pela margem do título e subtítulo do indicativo numérico mais extenso;</w:t>
      </w:r>
    </w:p>
    <w:p w14:paraId="6C4BB65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lastRenderedPageBreak/>
        <w:t>○ o título e o subtítulo não devem ocupar a ‘coluna’ da paginação. Caso a informação exceda uma linha, deve-se alinhá-la, a partir da segunda linha, abaixo da primeira letra da primeira palavra do título ou, no caso dos Elementos pós-textuais, abaixo de suas respectivas designações; ○ incluir pontilhado, sem destaque tipográfico e com alinhamento justificado, após o título e o subtítulo (se houver) para associar estas informações à paginação; − paginação: incluir, após o pontilhado, o número da folha ou da página inicial da seção ou das outras partes do trabalho, sem destaque tipográfico e com alinhamento à direita.</w:t>
      </w:r>
    </w:p>
    <w:p w14:paraId="2F9E53B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O sistema de numeração progressiva tem como objetivo principal organizar em uma sequência lógica o encadeamento de ideias sobre determinado tema, mostrando com clareza e coerência o seu desenvolvimento. Além disso, a utilização desse sistema facilita a localização das informações no trabalho.</w:t>
      </w:r>
    </w:p>
    <w:p w14:paraId="67FD4FF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Ao utilizar o sistema de numeração progressiva no trabalho, para organizar o corpo do texto – desde a introdução até a conclusão –, é importante observar: a) o corpo do texto é dividido em seções, que são limitadas até o quinto nível, sendo identificadas como: primária, secundária, terciária, quaternária e quinária;</w:t>
      </w:r>
    </w:p>
    <w:p w14:paraId="7BF2A0E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devem sempre iniciar no anverso das folhas (página ímpar) e o seu título deve ser localizado na borda superior da folha e separado do texto que o sucede por espaçamento entre linhas de 1,5; </w:t>
      </w:r>
    </w:p>
    <w:p w14:paraId="2614CC9D"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referentes à ‘Introdução’ e à ‘Conclusão’ do trabalho acadêmico, identificadas com esta nomenclatura ou outra que as represente, não são subdivididas; </w:t>
      </w:r>
    </w:p>
    <w:p w14:paraId="06FA6A2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demais seções (secundárias até quinárias) são apresentadas no texto de forma contínua, sem necessidade de iniciar em uma nova folha, e devem ser separadas dos textos que as precedem e sucedem por espaçamento entre linhas de 1,5; </w:t>
      </w:r>
    </w:p>
    <w:p w14:paraId="4FC6CF6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em trabalhos acadêmicos não se utiliza ‘Apresentação’ como seção;</w:t>
      </w:r>
    </w:p>
    <w:p w14:paraId="190E9016"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 não é permitida a inclusão de folhas ou páginas em branco para iniciar ou separar seções; </w:t>
      </w:r>
    </w:p>
    <w:p w14:paraId="5EBA594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b) a apresentação das seções deve seguir as orientações: </w:t>
      </w:r>
    </w:p>
    <w:p w14:paraId="2E000F5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indicativo numérico de seção: </w:t>
      </w:r>
    </w:p>
    <w:p w14:paraId="5358B9C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é grafado em algarismos arábicos, com estilo de fonte normal e sem utilização de quaisquer recursos gráficos (itálico, negrito etc.); </w:t>
      </w:r>
    </w:p>
    <w:p w14:paraId="0DDB9382"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nas seções primárias usar números inteiros, a partir do algarismo 1. As demais seções devem ser subdivididas, acompanhando a numeração da seção a que estão vinculadas; </w:t>
      </w:r>
    </w:p>
    <w:p w14:paraId="3BB6AD0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A17E3D7"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não deve ser precedido por quaisquer denominações, a exemplo da palavra ‘Capítulo’;</w:t>
      </w:r>
    </w:p>
    <w:p w14:paraId="318C9F3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título das seções: deve ser incluído após o indicativo numérico de seção, conforme as seguintes diretrizes: </w:t>
      </w:r>
    </w:p>
    <w:p w14:paraId="7AC4372C"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os títulos devem ser diferenciados tipograficamente (negrito, itálico, sublinhado, letras maiúsculas etc.), por seção, conforme sua hierarquia. Assim, os títulos das seções de um mesmo nível seguem o mesmo padrão em todo o texto. A escolha do recurso tipográfico a ser utilizado fica a critério do(a) autor(a); </w:t>
      </w:r>
    </w:p>
    <w:p w14:paraId="5485966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tamanho da fonte dos títulos das seções permanece inalterado, ou seja, 12; </w:t>
      </w:r>
    </w:p>
    <w:p w14:paraId="23E804B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caso o título da seção exceda uma linha, a partir da segunda, deve-se alinhá-lo abaixo da primeira letra da primeira palavra do título; </w:t>
      </w:r>
    </w:p>
    <w:p w14:paraId="1709169B"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apresentação gráfica: observa-se que: </w:t>
      </w:r>
    </w:p>
    <w:p w14:paraId="52B4E80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o alinhamento do indicativo numérico e do título das seções deve ser justificado;</w:t>
      </w:r>
    </w:p>
    <w:p w14:paraId="013696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 todas as seções do trabalho acadêmico devem ser introduzidas por um texto pertinente ao tema tratado; </w:t>
      </w:r>
    </w:p>
    <w:p w14:paraId="262B64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d) no conteúdo digital do trabalho acadêmico, é permitido utilizar hyperlinks para a imediata localização das seções e de outras partes do documento no Sumário. Neste caso, o título das mesmas, no trabalho, deve ser configurado conforme instruções do programa de edição de texto utilizado, respeitando-se as regras de apresentação gráfica definidas neste manual; </w:t>
      </w:r>
    </w:p>
    <w:p w14:paraId="69AE346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e) o padrão adotado para indicar as seções no texto deve ser o mesmo utilizado no Sumário.</w:t>
      </w:r>
    </w:p>
    <w:p w14:paraId="5B1CA7D9" w14:textId="77777777" w:rsidR="00D04565" w:rsidRPr="00792BDE" w:rsidRDefault="00D04565" w:rsidP="00D04565">
      <w:pPr>
        <w:spacing w:after="0" w:line="240" w:lineRule="auto"/>
        <w:ind w:firstLine="709"/>
        <w:jc w:val="both"/>
        <w:rPr>
          <w:rFonts w:cs="Arial"/>
          <w:bCs/>
          <w:noProof/>
          <w:color w:val="EE0000"/>
          <w:sz w:val="18"/>
          <w:szCs w:val="18"/>
        </w:rPr>
      </w:pPr>
    </w:p>
    <w:p w14:paraId="756004F3" w14:textId="77777777" w:rsidR="00D04565" w:rsidRPr="00792BDE" w:rsidRDefault="00D04565" w:rsidP="00D04565">
      <w:pPr>
        <w:spacing w:after="0" w:line="240" w:lineRule="auto"/>
        <w:jc w:val="both"/>
        <w:rPr>
          <w:rFonts w:cs="Arial"/>
          <w:b/>
          <w:noProof/>
          <w:color w:val="EE0000"/>
          <w:sz w:val="18"/>
          <w:szCs w:val="18"/>
        </w:rPr>
      </w:pPr>
      <w:r w:rsidRPr="00792BDE">
        <w:rPr>
          <w:rFonts w:cs="Arial"/>
          <w:b/>
          <w:noProof/>
          <w:color w:val="EE0000"/>
          <w:sz w:val="18"/>
          <w:szCs w:val="18"/>
        </w:rPr>
        <w:t>Para orientações quanto à construção de sumário, consultar a norma ABNT NBR 6027: informação e documentação – sumário – apresentação.</w:t>
      </w:r>
    </w:p>
    <w:p w14:paraId="7FAAC54D" w14:textId="77777777" w:rsidR="00D04565" w:rsidRPr="00792BDE" w:rsidRDefault="00D04565" w:rsidP="00D04565">
      <w:pPr>
        <w:spacing w:after="0" w:line="240" w:lineRule="auto"/>
        <w:jc w:val="both"/>
        <w:rPr>
          <w:rFonts w:cs="Arial"/>
          <w:b/>
          <w:noProof/>
          <w:color w:val="EE0000"/>
          <w:sz w:val="18"/>
          <w:szCs w:val="18"/>
        </w:rPr>
      </w:pPr>
    </w:p>
    <w:p w14:paraId="556011E2" w14:textId="77777777" w:rsidR="00D04565" w:rsidRPr="00792BDE" w:rsidRDefault="00D04565" w:rsidP="00D04565">
      <w:pPr>
        <w:spacing w:after="0" w:line="240" w:lineRule="auto"/>
        <w:jc w:val="both"/>
        <w:rPr>
          <w:rFonts w:cs="Arial"/>
          <w:bCs/>
          <w:noProof/>
          <w:color w:val="EE0000"/>
          <w:sz w:val="18"/>
          <w:szCs w:val="18"/>
        </w:rPr>
      </w:pPr>
      <w:r w:rsidRPr="00792BDE">
        <w:rPr>
          <w:rFonts w:cs="Arial"/>
          <w:b/>
          <w:noProof/>
          <w:color w:val="EE0000"/>
          <w:sz w:val="18"/>
          <w:szCs w:val="18"/>
        </w:rPr>
        <w:t xml:space="preserve">Uso de alíneas e subalíneas no texto: </w:t>
      </w:r>
    </w:p>
    <w:p w14:paraId="619AEF21" w14:textId="77777777" w:rsidR="00D04565" w:rsidRPr="00792BDE" w:rsidRDefault="00D04565" w:rsidP="00D04565">
      <w:pPr>
        <w:spacing w:after="0" w:line="240" w:lineRule="auto"/>
        <w:ind w:firstLine="709"/>
        <w:jc w:val="both"/>
        <w:rPr>
          <w:rFonts w:cs="Arial"/>
          <w:bCs/>
          <w:noProof/>
          <w:color w:val="EE0000"/>
          <w:sz w:val="18"/>
          <w:szCs w:val="18"/>
        </w:rPr>
      </w:pPr>
    </w:p>
    <w:p w14:paraId="0FD4B1A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Alíneas e subalíneas podem ser utilizadas no texto quando houver necessidade de apresentar conteúdo sem título próprio e que é subdividido dentro de uma determinada seção. Ressalta-se que não aparecem no Sumário, somente na parte textual do trabalho. </w:t>
      </w:r>
    </w:p>
    <w:p w14:paraId="6DAF7C3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Para o uso de alíneas é importante observar: </w:t>
      </w:r>
    </w:p>
    <w:p w14:paraId="003D97E3" w14:textId="77777777" w:rsidR="00D04565" w:rsidRPr="00792BDE" w:rsidRDefault="00D04565" w:rsidP="00D04565">
      <w:pPr>
        <w:spacing w:after="0" w:line="240" w:lineRule="auto"/>
        <w:ind w:firstLine="1418"/>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alíneas é finalizado por dois pontos (:); </w:t>
      </w:r>
    </w:p>
    <w:p w14:paraId="55F898A2"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b) a alínea apresenta recuo de 2,5 cm em relação à margem esquerda, conforme apresentado em 3.1 deste Manual;</w:t>
      </w:r>
    </w:p>
    <w:p w14:paraId="3D046F65"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c) é representada por letra minúscula do alfabeto latino, ordenada alfabeticamente, seguida de parêntese. Quando todas as letras forem utilizadas, podem ser usadas letras dobradas; </w:t>
      </w:r>
    </w:p>
    <w:p w14:paraId="6E32572C"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d) o texto de cada alínea é iniciado com letra minúscula e finalizado por ponto-e-vírgula (;). Contudo, ao final do texto da última alínea é utilizado ponto final (.); </w:t>
      </w:r>
    </w:p>
    <w:p w14:paraId="1C4718E4"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alínea.</w:t>
      </w:r>
    </w:p>
    <w:p w14:paraId="6E92978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lastRenderedPageBreak/>
        <w:t xml:space="preserve">Caso seja necessário o uso de subalíneas, que são subdivisões de alíneas, é importante observar: </w:t>
      </w:r>
    </w:p>
    <w:p w14:paraId="08CAFDF1"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subalíneas, decorrente de uma alínea, é finalizado por dois pontos (:); </w:t>
      </w:r>
    </w:p>
    <w:p w14:paraId="6E7CC484"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b) a subalínea apresenta recuo de 3,75 cm em relação à margem esquerda, conforme apresentado em 3.1 deste Manual; </w:t>
      </w:r>
    </w:p>
    <w:p w14:paraId="438BDE1C"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c) o texto da subalínea é precedido por travessão e um espaço de caractere; </w:t>
      </w:r>
    </w:p>
    <w:p w14:paraId="67D4B036"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d) o texto de cada subalínea é iniciado com letra minúscula e finalizado por ponto-e-vírgula (;). Ao final do texto da última subalínea é utilizado ponto final (.), exceto se for seguida por uma alínea; </w:t>
      </w:r>
    </w:p>
    <w:p w14:paraId="6578F1DD" w14:textId="77777777" w:rsidR="00D04565" w:rsidRPr="00792BDE" w:rsidRDefault="00D04565" w:rsidP="00D04565">
      <w:pPr>
        <w:spacing w:after="0" w:line="240" w:lineRule="auto"/>
        <w:ind w:left="2127"/>
        <w:jc w:val="both"/>
        <w:rPr>
          <w:rFonts w:cs="Arial"/>
          <w:bCs/>
          <w:noProof/>
          <w:color w:val="EE0000"/>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subalínea</w:t>
      </w:r>
      <w:r w:rsidRPr="00792BDE">
        <w:rPr>
          <w:rFonts w:cs="Arial"/>
          <w:bCs/>
          <w:noProof/>
          <w:color w:val="EE0000"/>
          <w:sz w:val="18"/>
          <w:szCs w:val="18"/>
        </w:rPr>
        <w:t>.</w:t>
      </w:r>
    </w:p>
    <w:p w14:paraId="6BE39ADA" w14:textId="77777777" w:rsidR="00D04565" w:rsidRPr="00792BDE" w:rsidRDefault="00D04565" w:rsidP="00D04565">
      <w:pPr>
        <w:spacing w:after="0" w:line="240" w:lineRule="auto"/>
        <w:jc w:val="both"/>
        <w:rPr>
          <w:rFonts w:cs="Arial"/>
          <w:bCs/>
          <w:noProof/>
          <w:color w:val="EE0000"/>
        </w:rPr>
      </w:pPr>
    </w:p>
    <w:p w14:paraId="15B888CC" w14:textId="77777777" w:rsidR="00D04565" w:rsidRPr="00792BDE" w:rsidRDefault="00D04565" w:rsidP="00D04565">
      <w:pPr>
        <w:spacing w:after="0" w:line="240" w:lineRule="auto"/>
        <w:jc w:val="both"/>
        <w:rPr>
          <w:rFonts w:cs="Arial"/>
          <w:bCs/>
          <w:noProof/>
          <w:color w:val="EE0000"/>
        </w:rPr>
      </w:pPr>
      <w:r w:rsidRPr="00792BDE">
        <w:rPr>
          <w:rFonts w:cs="Arial"/>
          <w:bCs/>
          <w:noProof/>
          <w:color w:val="EE0000"/>
        </w:rPr>
        <w:t xml:space="preserve">Exemplo:  </w:t>
      </w:r>
    </w:p>
    <w:p w14:paraId="6364A74A" w14:textId="77777777" w:rsidR="00D04565" w:rsidRPr="00112920" w:rsidRDefault="00D04565" w:rsidP="00D04565">
      <w:pPr>
        <w:spacing w:after="0" w:line="240" w:lineRule="auto"/>
        <w:rPr>
          <w:rFonts w:cs="Arial"/>
          <w:bCs/>
          <w:noProof/>
        </w:rPr>
      </w:pPr>
      <w:r w:rsidRPr="00112920">
        <w:rPr>
          <w:rFonts w:cs="Arial"/>
          <w:bCs/>
          <w:noProof/>
        </w:rPr>
        <w:drawing>
          <wp:inline distT="0" distB="0" distL="0" distR="0" wp14:anchorId="75D7D6D4" wp14:editId="74597E7F">
            <wp:extent cx="5611008" cy="5134692"/>
            <wp:effectExtent l="0" t="0" r="8890" b="8890"/>
            <wp:docPr id="949247643"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7643" name="Imagem 1" descr="Interface gráfica do usuário, Texto, Aplicativo&#10;&#10;O conteúdo gerado por IA pode estar incorreto."/>
                    <pic:cNvPicPr/>
                  </pic:nvPicPr>
                  <pic:blipFill>
                    <a:blip r:embed="rId11"/>
                    <a:stretch>
                      <a:fillRect/>
                    </a:stretch>
                  </pic:blipFill>
                  <pic:spPr>
                    <a:xfrm>
                      <a:off x="0" y="0"/>
                      <a:ext cx="5611008" cy="5134692"/>
                    </a:xfrm>
                    <a:prstGeom prst="rect">
                      <a:avLst/>
                    </a:prstGeom>
                  </pic:spPr>
                </pic:pic>
              </a:graphicData>
            </a:graphic>
          </wp:inline>
        </w:drawing>
      </w:r>
    </w:p>
    <w:p w14:paraId="2772B007" w14:textId="77777777" w:rsidR="00D04565" w:rsidRDefault="00D04565" w:rsidP="00D04565">
      <w:pPr>
        <w:spacing w:after="0" w:line="240" w:lineRule="auto"/>
        <w:rPr>
          <w:rFonts w:cs="Arial"/>
          <w:bCs/>
          <w:noProof/>
        </w:rPr>
      </w:pPr>
    </w:p>
    <w:p w14:paraId="05DEFE17" w14:textId="77777777" w:rsidR="00514BEF" w:rsidRPr="00E10C4A" w:rsidRDefault="00514BEF" w:rsidP="00D04565">
      <w:pPr>
        <w:spacing w:after="0" w:line="240" w:lineRule="auto"/>
        <w:jc w:val="both"/>
        <w:rPr>
          <w:rFonts w:ascii="Times New Roman" w:hAnsi="Times New Roman" w:cs="Times New Roman"/>
          <w:sz w:val="24"/>
          <w:szCs w:val="24"/>
        </w:rPr>
      </w:pPr>
    </w:p>
    <w:p w14:paraId="56C67A37" w14:textId="77777777" w:rsidR="00514BEF" w:rsidRPr="00E10C4A" w:rsidRDefault="00514BEF" w:rsidP="00C27FA6">
      <w:pPr>
        <w:jc w:val="both"/>
        <w:rPr>
          <w:rFonts w:ascii="Times New Roman" w:hAnsi="Times New Roman" w:cs="Times New Roman"/>
          <w:sz w:val="24"/>
          <w:szCs w:val="24"/>
        </w:rPr>
      </w:pPr>
    </w:p>
    <w:p w14:paraId="174B8339" w14:textId="77777777" w:rsidR="00514BEF" w:rsidRPr="00E10C4A" w:rsidRDefault="00514BEF" w:rsidP="00C27FA6">
      <w:pPr>
        <w:jc w:val="both"/>
        <w:rPr>
          <w:rFonts w:ascii="Times New Roman" w:hAnsi="Times New Roman" w:cs="Times New Roman"/>
          <w:sz w:val="24"/>
          <w:szCs w:val="24"/>
        </w:rPr>
      </w:pPr>
    </w:p>
    <w:p w14:paraId="054ABAC0" w14:textId="7D5995CA" w:rsidR="00025765" w:rsidRPr="00E10C4A" w:rsidRDefault="00025765" w:rsidP="00C27FA6">
      <w:pPr>
        <w:jc w:val="both"/>
        <w:rPr>
          <w:rFonts w:ascii="Times New Roman" w:hAnsi="Times New Roman" w:cs="Times New Roman"/>
          <w:sz w:val="24"/>
          <w:szCs w:val="24"/>
        </w:rPr>
      </w:pPr>
    </w:p>
    <w:p w14:paraId="3777105E" w14:textId="77777777" w:rsidR="00762376" w:rsidRPr="00E10C4A" w:rsidRDefault="00762376" w:rsidP="00C27FA6">
      <w:pPr>
        <w:jc w:val="both"/>
        <w:rPr>
          <w:rFonts w:ascii="Times New Roman" w:hAnsi="Times New Roman" w:cs="Times New Roman"/>
          <w:sz w:val="24"/>
          <w:szCs w:val="24"/>
        </w:rPr>
      </w:pPr>
    </w:p>
    <w:p w14:paraId="3B8E8B75" w14:textId="77777777" w:rsidR="006723FC" w:rsidRDefault="006723FC" w:rsidP="00C27FA6">
      <w:pPr>
        <w:jc w:val="both"/>
        <w:rPr>
          <w:rFonts w:ascii="Times New Roman" w:hAnsi="Times New Roman" w:cs="Times New Roman"/>
          <w:sz w:val="24"/>
          <w:szCs w:val="24"/>
        </w:rPr>
        <w:sectPr w:rsidR="006723FC" w:rsidSect="00332E0A">
          <w:headerReference w:type="default" r:id="rId12"/>
          <w:footerReference w:type="default" r:id="rId13"/>
          <w:pgSz w:w="11906" w:h="16838" w:code="9"/>
          <w:pgMar w:top="1701" w:right="1134" w:bottom="1134" w:left="1701" w:header="709" w:footer="709" w:gutter="0"/>
          <w:cols w:space="720"/>
          <w:docGrid w:linePitch="360"/>
        </w:sectPr>
      </w:pPr>
    </w:p>
    <w:p w14:paraId="7C5B7587" w14:textId="52D68ACF" w:rsidR="00141D28" w:rsidRPr="00D04565" w:rsidRDefault="00E10C4A" w:rsidP="00E10C4A">
      <w:pPr>
        <w:pStyle w:val="Ttulo1"/>
        <w:numPr>
          <w:ilvl w:val="0"/>
          <w:numId w:val="11"/>
        </w:numPr>
        <w:ind w:left="284" w:hanging="284"/>
        <w:rPr>
          <w:rFonts w:cs="Arial"/>
          <w:b/>
          <w:bCs/>
          <w:sz w:val="24"/>
          <w:szCs w:val="24"/>
        </w:rPr>
      </w:pPr>
      <w:bookmarkStart w:id="0" w:name="_Toc218842349"/>
      <w:r w:rsidRPr="00D04565">
        <w:rPr>
          <w:rFonts w:cs="Arial"/>
          <w:b/>
          <w:bCs/>
          <w:sz w:val="24"/>
          <w:szCs w:val="24"/>
        </w:rPr>
        <w:lastRenderedPageBreak/>
        <w:t>INTRODUÇÃO</w:t>
      </w:r>
      <w:bookmarkEnd w:id="0"/>
      <w:r w:rsidR="00514BEF" w:rsidRPr="00D04565">
        <w:rPr>
          <w:rFonts w:cs="Arial"/>
          <w:b/>
          <w:bCs/>
          <w:sz w:val="24"/>
          <w:szCs w:val="24"/>
        </w:rPr>
        <w:t xml:space="preserve"> </w:t>
      </w:r>
    </w:p>
    <w:p w14:paraId="5BB8A4CB" w14:textId="77777777" w:rsidR="00D01E11" w:rsidRPr="00E10C4A" w:rsidRDefault="00D01E11" w:rsidP="00D01E11">
      <w:pPr>
        <w:rPr>
          <w:rFonts w:ascii="Times New Roman" w:hAnsi="Times New Roman" w:cs="Times New Roman"/>
        </w:rPr>
      </w:pPr>
    </w:p>
    <w:p w14:paraId="677A1E22" w14:textId="5642D342" w:rsidR="00D04565" w:rsidRPr="00D04565" w:rsidRDefault="00D04565" w:rsidP="00D04565">
      <w:pPr>
        <w:tabs>
          <w:tab w:val="left" w:pos="4005"/>
        </w:tabs>
        <w:spacing w:after="0" w:line="360" w:lineRule="auto"/>
        <w:ind w:firstLine="709"/>
        <w:jc w:val="both"/>
        <w:rPr>
          <w:rFonts w:ascii="Arial" w:hAnsi="Arial" w:cs="Arial"/>
          <w:sz w:val="24"/>
          <w:szCs w:val="24"/>
        </w:rPr>
      </w:pPr>
      <w:r w:rsidRPr="00D04565">
        <w:rPr>
          <w:rFonts w:ascii="Arial" w:hAnsi="Arial" w:cs="Arial"/>
          <w:sz w:val="24"/>
          <w:szCs w:val="24"/>
        </w:rPr>
        <w:t>Nesta seção, o(a) autor(a) vai apresentar o objeto de estudo e como se insere no campo escolhido, explicando, de forma clara, como o objeto é constituído e por que configura um problema de pesquisa. Para tal, é preciso que já tenha feito leituras e consiga apontar os elementos que constituem a organização central do argumento do trabalho. Há autores(as) que privilegiam a oportunidade de apresentar-se, falando um pouco sobre sua trajetória acadêmica e profissional, e sobre como o trabalho em tela complementará sua experiência. A Introdução pode incluir, além dessa parte explanatória inicial, as perguntas norteadoras do trabalho a ser desenvolvido e sua delimitação, isto é, os limites pré-estabelecidos, para que não haja confusão a respeito do caminho a ser seguido, bem como dos resultados esperados. Por fim, há autores(as) que gostam de incluir uma apresentação do trabalho ao leitor, descrevendo suas partes constituintes, de forma bastante breve, ao fechar a seção</w:t>
      </w:r>
      <w:r>
        <w:rPr>
          <w:rFonts w:ascii="Arial" w:hAnsi="Arial" w:cs="Arial"/>
          <w:sz w:val="24"/>
          <w:szCs w:val="24"/>
        </w:rPr>
        <w:t>.</w:t>
      </w:r>
    </w:p>
    <w:p w14:paraId="448B6023" w14:textId="1EA212F0" w:rsidR="00E40084" w:rsidRPr="00E10C4A" w:rsidRDefault="00E40084" w:rsidP="00E40084">
      <w:pPr>
        <w:spacing w:after="0" w:line="360" w:lineRule="auto"/>
        <w:ind w:firstLine="360"/>
        <w:jc w:val="both"/>
        <w:rPr>
          <w:rFonts w:ascii="Times New Roman" w:hAnsi="Times New Roman" w:cs="Times New Roman"/>
          <w:sz w:val="24"/>
          <w:szCs w:val="24"/>
        </w:rPr>
      </w:pPr>
    </w:p>
    <w:p w14:paraId="567BA765"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0D1B29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7BE4AF0"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4DB67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25E1F4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FE24F5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80A9C11"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11FB6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EE5DC2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33CBB0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BE0188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F196E66"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DAD25DB"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69224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F8EB8C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152D32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217B4F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2A563D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DF3615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5BC47CED" w14:textId="17C80EED" w:rsidR="00514BEF" w:rsidRPr="00A52FCB" w:rsidRDefault="006C5560" w:rsidP="006C5560">
      <w:pPr>
        <w:pStyle w:val="Ttulo1"/>
        <w:numPr>
          <w:ilvl w:val="0"/>
          <w:numId w:val="11"/>
        </w:numPr>
        <w:ind w:left="284" w:hanging="284"/>
        <w:rPr>
          <w:rFonts w:cs="Arial"/>
          <w:b/>
          <w:sz w:val="24"/>
          <w:szCs w:val="24"/>
        </w:rPr>
      </w:pPr>
      <w:bookmarkStart w:id="1" w:name="_Toc218842350"/>
      <w:r w:rsidRPr="00A52FCB">
        <w:rPr>
          <w:rFonts w:cs="Arial"/>
          <w:b/>
          <w:sz w:val="24"/>
          <w:szCs w:val="24"/>
        </w:rPr>
        <w:lastRenderedPageBreak/>
        <w:t>JUSTIFICATIVA</w:t>
      </w:r>
      <w:bookmarkEnd w:id="1"/>
    </w:p>
    <w:p w14:paraId="210608EB" w14:textId="13D12C14" w:rsidR="00381F1C" w:rsidRPr="00E10C4A" w:rsidRDefault="00BA0F1A" w:rsidP="00306183">
      <w:pPr>
        <w:spacing w:after="0" w:line="360" w:lineRule="auto"/>
        <w:jc w:val="both"/>
        <w:rPr>
          <w:rFonts w:ascii="Times New Roman" w:hAnsi="Times New Roman" w:cs="Times New Roman"/>
        </w:rPr>
      </w:pPr>
      <w:r w:rsidRPr="00E10C4A">
        <w:rPr>
          <w:rFonts w:ascii="Times New Roman" w:hAnsi="Times New Roman" w:cs="Times New Roman"/>
        </w:rPr>
        <w:tab/>
      </w:r>
    </w:p>
    <w:p w14:paraId="17CBEDF0"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Uma vez apresentados ao(à) leitor(a) o problema de pesquisa e suas interfaces, é importante relatar a relevância do estudo. Algumas perguntas ajudam a ‘dar o tom’ da justificativa: Por que este estudo precisa ser feito? Qual é a relevância do problema a ser estudado para a área ou para o campo de estudo? Existem outros estudos já feitos sobre o tema? Foram publicados? São poucos ou restritos? Faltaria uma síntese contemporânea sobre o tema escolhido? Que consequências benéficas para a área ou campo podem surgir com o estudo? A justificativa diferencia-se da Introdução por alinhavar os argumentos de forma diferente. Enquanto a Introdução explica o problema e suas partes constituintes, a Justificativa aponta para a necessidade de se estudá-lo. A relevância e a exigência do exercício investigacional a ser empreendido devem ficar absolutamente claras. Há tradições de elaboração de trabalhos finais em que a sua estrutura situa a Justificativa, bem como os Objetivos, no bojo da Introdução, como tópicos ou como parte corrida do texto. É importante apenas que sejam identificáveis, por meio de subtítulo, parágrafo, destaque, de modo que o(a) leitor(a) consiga detectar essas importantes seções no texto.</w:t>
      </w:r>
    </w:p>
    <w:p w14:paraId="5E356FB7" w14:textId="77777777" w:rsidR="00493A6D" w:rsidRPr="00E10C4A" w:rsidRDefault="00493A6D" w:rsidP="00D6672B">
      <w:pPr>
        <w:spacing w:after="0" w:line="360" w:lineRule="auto"/>
        <w:jc w:val="both"/>
        <w:rPr>
          <w:rFonts w:ascii="Times New Roman" w:hAnsi="Times New Roman" w:cs="Times New Roman"/>
          <w:sz w:val="24"/>
          <w:szCs w:val="24"/>
        </w:rPr>
      </w:pPr>
    </w:p>
    <w:p w14:paraId="430B9F8A" w14:textId="77777777" w:rsidR="00493A6D" w:rsidRPr="00E10C4A" w:rsidRDefault="00493A6D" w:rsidP="00D6672B">
      <w:pPr>
        <w:spacing w:after="0" w:line="360" w:lineRule="auto"/>
        <w:jc w:val="both"/>
        <w:rPr>
          <w:rFonts w:ascii="Times New Roman" w:hAnsi="Times New Roman" w:cs="Times New Roman"/>
          <w:sz w:val="24"/>
          <w:szCs w:val="24"/>
        </w:rPr>
      </w:pPr>
    </w:p>
    <w:p w14:paraId="2FF445BA" w14:textId="77777777" w:rsidR="00493A6D" w:rsidRPr="00E10C4A" w:rsidRDefault="00493A6D" w:rsidP="00D6672B">
      <w:pPr>
        <w:spacing w:after="0" w:line="360" w:lineRule="auto"/>
        <w:jc w:val="both"/>
        <w:rPr>
          <w:rFonts w:ascii="Times New Roman" w:hAnsi="Times New Roman" w:cs="Times New Roman"/>
          <w:sz w:val="24"/>
          <w:szCs w:val="24"/>
        </w:rPr>
      </w:pPr>
    </w:p>
    <w:p w14:paraId="4923CD2E" w14:textId="77777777" w:rsidR="00493A6D" w:rsidRPr="00E10C4A" w:rsidRDefault="00493A6D" w:rsidP="00D6672B">
      <w:pPr>
        <w:spacing w:after="0" w:line="360" w:lineRule="auto"/>
        <w:jc w:val="both"/>
        <w:rPr>
          <w:rFonts w:ascii="Times New Roman" w:hAnsi="Times New Roman" w:cs="Times New Roman"/>
          <w:sz w:val="24"/>
          <w:szCs w:val="24"/>
        </w:rPr>
      </w:pPr>
    </w:p>
    <w:p w14:paraId="7D834B07" w14:textId="77777777" w:rsidR="00493A6D" w:rsidRPr="00E10C4A" w:rsidRDefault="00493A6D" w:rsidP="00D6672B">
      <w:pPr>
        <w:spacing w:after="0" w:line="360" w:lineRule="auto"/>
        <w:jc w:val="both"/>
        <w:rPr>
          <w:rFonts w:ascii="Times New Roman" w:hAnsi="Times New Roman" w:cs="Times New Roman"/>
          <w:sz w:val="24"/>
          <w:szCs w:val="24"/>
        </w:rPr>
      </w:pPr>
    </w:p>
    <w:p w14:paraId="30E24C45" w14:textId="77777777" w:rsidR="00493A6D" w:rsidRPr="00E10C4A" w:rsidRDefault="00493A6D" w:rsidP="00D6672B">
      <w:pPr>
        <w:spacing w:after="0" w:line="360" w:lineRule="auto"/>
        <w:jc w:val="both"/>
        <w:rPr>
          <w:rFonts w:ascii="Times New Roman" w:hAnsi="Times New Roman" w:cs="Times New Roman"/>
          <w:sz w:val="24"/>
          <w:szCs w:val="24"/>
        </w:rPr>
      </w:pPr>
    </w:p>
    <w:p w14:paraId="7494CF4D" w14:textId="77777777" w:rsidR="00493A6D" w:rsidRPr="00E10C4A" w:rsidRDefault="00493A6D" w:rsidP="00D6672B">
      <w:pPr>
        <w:spacing w:after="0" w:line="360" w:lineRule="auto"/>
        <w:jc w:val="both"/>
        <w:rPr>
          <w:rFonts w:ascii="Times New Roman" w:hAnsi="Times New Roman" w:cs="Times New Roman"/>
          <w:sz w:val="24"/>
          <w:szCs w:val="24"/>
        </w:rPr>
      </w:pPr>
    </w:p>
    <w:p w14:paraId="0BE1ADD1" w14:textId="77777777" w:rsidR="00493A6D" w:rsidRPr="00E10C4A" w:rsidRDefault="00493A6D" w:rsidP="00D6672B">
      <w:pPr>
        <w:spacing w:after="0" w:line="360" w:lineRule="auto"/>
        <w:jc w:val="both"/>
        <w:rPr>
          <w:rFonts w:ascii="Times New Roman" w:hAnsi="Times New Roman" w:cs="Times New Roman"/>
          <w:sz w:val="24"/>
          <w:szCs w:val="24"/>
        </w:rPr>
      </w:pPr>
    </w:p>
    <w:p w14:paraId="6BD5F3AE" w14:textId="77777777" w:rsidR="00493A6D" w:rsidRPr="00E10C4A" w:rsidRDefault="00493A6D" w:rsidP="00D6672B">
      <w:pPr>
        <w:spacing w:after="0" w:line="360" w:lineRule="auto"/>
        <w:jc w:val="both"/>
        <w:rPr>
          <w:rFonts w:ascii="Times New Roman" w:hAnsi="Times New Roman" w:cs="Times New Roman"/>
          <w:sz w:val="24"/>
          <w:szCs w:val="24"/>
        </w:rPr>
      </w:pPr>
    </w:p>
    <w:p w14:paraId="09F2425D" w14:textId="77777777" w:rsidR="00493A6D" w:rsidRPr="00E10C4A" w:rsidRDefault="00493A6D" w:rsidP="00D6672B">
      <w:pPr>
        <w:spacing w:after="0" w:line="360" w:lineRule="auto"/>
        <w:jc w:val="both"/>
        <w:rPr>
          <w:rFonts w:ascii="Times New Roman" w:hAnsi="Times New Roman" w:cs="Times New Roman"/>
          <w:sz w:val="24"/>
          <w:szCs w:val="24"/>
        </w:rPr>
      </w:pPr>
    </w:p>
    <w:p w14:paraId="2DE8AFD8" w14:textId="77777777" w:rsidR="00493A6D" w:rsidRPr="00E10C4A" w:rsidRDefault="00493A6D" w:rsidP="00D6672B">
      <w:pPr>
        <w:spacing w:after="0" w:line="360" w:lineRule="auto"/>
        <w:jc w:val="both"/>
        <w:rPr>
          <w:rFonts w:ascii="Times New Roman" w:hAnsi="Times New Roman" w:cs="Times New Roman"/>
          <w:sz w:val="24"/>
          <w:szCs w:val="24"/>
        </w:rPr>
      </w:pPr>
    </w:p>
    <w:p w14:paraId="52AEC4F0" w14:textId="77777777" w:rsidR="00493A6D" w:rsidRPr="00E10C4A" w:rsidRDefault="00493A6D" w:rsidP="00D6672B">
      <w:pPr>
        <w:spacing w:after="0" w:line="360" w:lineRule="auto"/>
        <w:jc w:val="both"/>
        <w:rPr>
          <w:rFonts w:ascii="Times New Roman" w:hAnsi="Times New Roman" w:cs="Times New Roman"/>
          <w:sz w:val="24"/>
          <w:szCs w:val="24"/>
        </w:rPr>
      </w:pPr>
    </w:p>
    <w:p w14:paraId="15C6125E" w14:textId="77777777" w:rsidR="00493A6D" w:rsidRPr="00E10C4A" w:rsidRDefault="00493A6D" w:rsidP="00D6672B">
      <w:pPr>
        <w:spacing w:after="0" w:line="360" w:lineRule="auto"/>
        <w:jc w:val="both"/>
        <w:rPr>
          <w:rFonts w:ascii="Times New Roman" w:hAnsi="Times New Roman" w:cs="Times New Roman"/>
          <w:sz w:val="24"/>
          <w:szCs w:val="24"/>
        </w:rPr>
      </w:pPr>
    </w:p>
    <w:p w14:paraId="6ABB5831" w14:textId="77777777" w:rsidR="00493A6D" w:rsidRPr="00E10C4A" w:rsidRDefault="00493A6D" w:rsidP="00D6672B">
      <w:pPr>
        <w:spacing w:after="0" w:line="360" w:lineRule="auto"/>
        <w:jc w:val="both"/>
        <w:rPr>
          <w:rFonts w:ascii="Times New Roman" w:hAnsi="Times New Roman" w:cs="Times New Roman"/>
          <w:sz w:val="24"/>
          <w:szCs w:val="24"/>
        </w:rPr>
      </w:pPr>
    </w:p>
    <w:p w14:paraId="30334AE9" w14:textId="77777777" w:rsidR="00493A6D" w:rsidRPr="00E10C4A" w:rsidRDefault="00493A6D" w:rsidP="00D6672B">
      <w:pPr>
        <w:spacing w:after="0" w:line="360" w:lineRule="auto"/>
        <w:jc w:val="both"/>
        <w:rPr>
          <w:rFonts w:ascii="Times New Roman" w:hAnsi="Times New Roman" w:cs="Times New Roman"/>
          <w:sz w:val="24"/>
          <w:szCs w:val="24"/>
        </w:rPr>
      </w:pPr>
    </w:p>
    <w:p w14:paraId="3ACD90D4" w14:textId="77777777" w:rsidR="00493A6D" w:rsidRPr="00E10C4A" w:rsidRDefault="00493A6D" w:rsidP="00D6672B">
      <w:pPr>
        <w:spacing w:after="0" w:line="360" w:lineRule="auto"/>
        <w:jc w:val="both"/>
        <w:rPr>
          <w:rFonts w:ascii="Times New Roman" w:hAnsi="Times New Roman" w:cs="Times New Roman"/>
          <w:sz w:val="24"/>
          <w:szCs w:val="24"/>
        </w:rPr>
      </w:pPr>
    </w:p>
    <w:p w14:paraId="19AE5852" w14:textId="3D853F03" w:rsidR="0046596C" w:rsidRPr="00A52FCB" w:rsidRDefault="006C5560" w:rsidP="006C5560">
      <w:pPr>
        <w:pStyle w:val="Ttulo1"/>
        <w:numPr>
          <w:ilvl w:val="0"/>
          <w:numId w:val="13"/>
        </w:numPr>
        <w:rPr>
          <w:rFonts w:cs="Arial"/>
          <w:b/>
          <w:sz w:val="24"/>
          <w:szCs w:val="24"/>
        </w:rPr>
      </w:pPr>
      <w:bookmarkStart w:id="2" w:name="_Toc218842351"/>
      <w:r w:rsidRPr="00A52FCB">
        <w:rPr>
          <w:rFonts w:cs="Arial"/>
          <w:b/>
          <w:sz w:val="24"/>
          <w:szCs w:val="24"/>
        </w:rPr>
        <w:lastRenderedPageBreak/>
        <w:t>REVISÃO DE LITERATURA</w:t>
      </w:r>
      <w:bookmarkEnd w:id="2"/>
    </w:p>
    <w:p w14:paraId="507F0107" w14:textId="77777777" w:rsidR="00D558EB" w:rsidRDefault="00D558EB" w:rsidP="00D558EB">
      <w:pPr>
        <w:rPr>
          <w:rFonts w:ascii="Times New Roman" w:hAnsi="Times New Roman" w:cs="Times New Roman"/>
        </w:rPr>
      </w:pPr>
    </w:p>
    <w:p w14:paraId="68596DBC"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A Revisão da Literatura é o tipo de Referencial que todo trabalho acadêmico deve conter. É o chamado ‘estado da arte’ – uma revisão abrangente e suficiente, que situe o tema no campo, aponte suas vertentes mais importantes, com algum detalhe e também os desafios e as lacunas de informação existentes. Esta revisão será tanto mais exaustiva quanto mais específico e pouco estudado for o tema. Há temas com vastíssima literatura publicada; já outros têm literatura mais escassa e pouco divulgada. Para alguns trabalhos, a revisão será mesmo o ‘estado da arte’ – completa e abrangente. Para outros, será a melhor e a mais completa possível, mas sem a ousadia de poder se declarar ‘estado da arte’. De qualquer modo, uma revisão bem feita deve seguir passos importantes e comuns: a) busca sistemática (se possível) nos veículos mais apropriados para o tema em questão (exemplos: livros, periódicos correntes ou bases indexadas – é preciso saber onde está a produção mais completa e atualizada do tema); b) uso de palavras-chave e descritores, se possível com auxílio de vocabulários controlados, como DeCS e Medical Subject Headings (MeSH), para a área da sáude, ou outros sistemas específicos do tema do candidato; c) uso de snowballing (uma referência leva a outra); d) sistematização contínua – ao longo da elaboração do trabalho, pois a revisão é quase constante; e) fichamento ou forma de sumarizar os pontos principais do trabalho que terão utilidade para a argumentação da revisão; f) atualização constante da lista de referências – seguindo o padrão bibliográfico; e g) sempre citar as fontes, inclusive de elementos figurativos (tabelas, gráficos, figuras etc.) importados de outros trabalhos – nesses casos sempre com permissão explícita ou a partir de texto publicado, portanto de acesso público.</w:t>
      </w:r>
    </w:p>
    <w:p w14:paraId="49D3C3B3"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 A organização da Revisão da Literatura também deve respeitar os elementos estruturantes do trabalho acadêmico – não é possível discorrer sobre um assunto, didaticamente, sem apontar subtemas importantes ou seções. Partes do texto podem conter citação literal6 (citação direta), seja de até três linhas, em que aparece na sentença, ou com mais de três linhas, que deve ser apresentada em outra linha e com recuo e tamanho de fonte diferenciados, em ambos os casos apresentando a página de onde a citação foi retirada. Este recurso deve ser usado com cautela, uma vez que a revisão é uma construção do(a) autor(a) do trabalho acadêmico e não uma combinação do que outros disseram. A Revisão deve partir sempre do tema mais geral para o tema mais específico. Não há formas pré-estabelecidas que definam o que vem </w:t>
      </w:r>
      <w:r w:rsidRPr="00A52FCB">
        <w:rPr>
          <w:rFonts w:ascii="Arial" w:hAnsi="Arial" w:cs="Arial"/>
          <w:sz w:val="24"/>
          <w:szCs w:val="24"/>
        </w:rPr>
        <w:lastRenderedPageBreak/>
        <w:t>primeiro e o que vem depois. Por isso, sempre ajuda uma elaboração prévia dos principais pontos que estruturarão a Revisão, como esquema hierárquico. Caso a ordem não faça sentido, ela pode e deve ser alterada, de modo que o texto final flua e leve o(a) leitor(a) a querer saber mais sobre o trabalho.</w:t>
      </w:r>
    </w:p>
    <w:p w14:paraId="520A1877" w14:textId="77777777" w:rsidR="00A52FCB" w:rsidRPr="00E10C4A" w:rsidRDefault="00A52FCB" w:rsidP="00D558EB">
      <w:pPr>
        <w:rPr>
          <w:rFonts w:ascii="Times New Roman" w:hAnsi="Times New Roman" w:cs="Times New Roman"/>
        </w:rPr>
      </w:pPr>
    </w:p>
    <w:p w14:paraId="04FEDE26" w14:textId="409D0CEE" w:rsidR="00B82CEA" w:rsidRPr="002C2B5E" w:rsidRDefault="00B82CEA" w:rsidP="00E21CA8">
      <w:pPr>
        <w:spacing w:after="0" w:line="360" w:lineRule="auto"/>
        <w:jc w:val="both"/>
        <w:rPr>
          <w:rFonts w:ascii="Times New Roman" w:hAnsi="Times New Roman" w:cs="Times New Roman"/>
          <w:b/>
          <w:bCs/>
          <w:sz w:val="24"/>
          <w:szCs w:val="24"/>
        </w:rPr>
      </w:pPr>
    </w:p>
    <w:p w14:paraId="1A6AE5C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B5483A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901A3C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227F32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1B25EE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80E9C9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C917BB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AEDF9F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DAD24F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2EBB17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977EEF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171459C"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A8C80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E5AD8A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5AC002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E2E08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69CECD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C0B756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10E2BC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18530BD"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FF617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B7A368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6962A1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F5BA1A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C9365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42AD23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C296FB2"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993963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498A859" w14:textId="33E5BCEA" w:rsidR="00A52FCB" w:rsidRDefault="00385311" w:rsidP="006C5560">
      <w:pPr>
        <w:pStyle w:val="Ttulo1"/>
        <w:numPr>
          <w:ilvl w:val="0"/>
          <w:numId w:val="13"/>
        </w:numPr>
        <w:spacing w:before="0" w:line="360" w:lineRule="auto"/>
        <w:rPr>
          <w:rFonts w:cs="Arial"/>
          <w:b/>
          <w:bCs/>
          <w:sz w:val="24"/>
          <w:szCs w:val="24"/>
        </w:rPr>
      </w:pPr>
      <w:bookmarkStart w:id="3" w:name="_Toc218842352"/>
      <w:r>
        <w:rPr>
          <w:rFonts w:cs="Arial"/>
          <w:b/>
          <w:bCs/>
          <w:sz w:val="24"/>
          <w:szCs w:val="24"/>
        </w:rPr>
        <w:lastRenderedPageBreak/>
        <w:t>OBJETIVOS</w:t>
      </w:r>
      <w:bookmarkEnd w:id="3"/>
      <w:r>
        <w:rPr>
          <w:rFonts w:cs="Arial"/>
          <w:b/>
          <w:bCs/>
          <w:sz w:val="24"/>
          <w:szCs w:val="24"/>
        </w:rPr>
        <w:t xml:space="preserve"> </w:t>
      </w:r>
    </w:p>
    <w:p w14:paraId="34F171DD" w14:textId="77777777" w:rsidR="00385311" w:rsidRDefault="00385311" w:rsidP="00385311"/>
    <w:p w14:paraId="530C4EA9" w14:textId="781B752B" w:rsidR="00385311" w:rsidRDefault="00385311" w:rsidP="00385311">
      <w:pPr>
        <w:pStyle w:val="Ttulo2"/>
        <w:numPr>
          <w:ilvl w:val="1"/>
          <w:numId w:val="13"/>
        </w:numPr>
        <w:spacing w:before="0" w:line="360" w:lineRule="auto"/>
        <w:ind w:left="426" w:hanging="426"/>
        <w:rPr>
          <w:rFonts w:cs="Arial"/>
          <w:b/>
          <w:bCs/>
        </w:rPr>
      </w:pPr>
      <w:bookmarkStart w:id="4" w:name="_Toc218842353"/>
      <w:r>
        <w:rPr>
          <w:rFonts w:cs="Arial"/>
          <w:b/>
          <w:bCs/>
        </w:rPr>
        <w:t>Objetivo Geral</w:t>
      </w:r>
      <w:bookmarkEnd w:id="4"/>
    </w:p>
    <w:p w14:paraId="04C4AD2A" w14:textId="77777777" w:rsidR="006365B9" w:rsidRDefault="006365B9" w:rsidP="006365B9"/>
    <w:p w14:paraId="4547773B" w14:textId="61B5F111"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1A3296CB" w14:textId="77777777" w:rsidR="00385311" w:rsidRPr="00A52FCB" w:rsidRDefault="00385311" w:rsidP="00385311">
      <w:pPr>
        <w:spacing w:after="0" w:line="360" w:lineRule="auto"/>
        <w:ind w:left="426" w:hanging="426"/>
        <w:rPr>
          <w:rFonts w:ascii="Arial" w:hAnsi="Arial" w:cs="Arial"/>
          <w:b/>
          <w:bCs/>
        </w:rPr>
      </w:pPr>
    </w:p>
    <w:p w14:paraId="21CFA4B8" w14:textId="749FF733" w:rsidR="00385311" w:rsidRPr="00A52FCB" w:rsidRDefault="00385311" w:rsidP="00385311">
      <w:pPr>
        <w:pStyle w:val="Ttulo2"/>
        <w:numPr>
          <w:ilvl w:val="1"/>
          <w:numId w:val="13"/>
        </w:numPr>
        <w:spacing w:before="0" w:line="360" w:lineRule="auto"/>
        <w:ind w:left="426" w:hanging="426"/>
        <w:rPr>
          <w:rFonts w:cs="Arial"/>
          <w:b/>
          <w:bCs/>
        </w:rPr>
      </w:pPr>
      <w:bookmarkStart w:id="5" w:name="_Toc218842354"/>
      <w:r>
        <w:rPr>
          <w:rFonts w:cs="Arial"/>
          <w:b/>
          <w:bCs/>
        </w:rPr>
        <w:t>Objetivos Específicos</w:t>
      </w:r>
      <w:bookmarkEnd w:id="5"/>
      <w:r>
        <w:rPr>
          <w:rFonts w:cs="Arial"/>
          <w:b/>
          <w:bCs/>
        </w:rPr>
        <w:t xml:space="preserve"> </w:t>
      </w:r>
    </w:p>
    <w:p w14:paraId="7D37D812" w14:textId="77777777" w:rsidR="00A52FCB" w:rsidRDefault="00A52FCB" w:rsidP="00A52FCB">
      <w:pPr>
        <w:rPr>
          <w:rFonts w:ascii="Arial" w:hAnsi="Arial" w:cs="Arial"/>
        </w:rPr>
      </w:pPr>
    </w:p>
    <w:p w14:paraId="6F5216F4" w14:textId="77777777"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27E09F75" w14:textId="77777777" w:rsidR="006365B9" w:rsidRPr="00A52FCB" w:rsidRDefault="006365B9" w:rsidP="00A52FCB">
      <w:pPr>
        <w:rPr>
          <w:rFonts w:ascii="Arial" w:hAnsi="Arial" w:cs="Arial"/>
        </w:rPr>
      </w:pPr>
    </w:p>
    <w:p w14:paraId="47098DD1" w14:textId="6790D79F" w:rsidR="00385311" w:rsidRPr="00385311" w:rsidRDefault="00385311" w:rsidP="00385311">
      <w:pPr>
        <w:spacing w:after="0" w:line="360" w:lineRule="auto"/>
        <w:ind w:firstLine="709"/>
        <w:jc w:val="both"/>
        <w:rPr>
          <w:rFonts w:ascii="Arial" w:hAnsi="Arial" w:cs="Arial"/>
          <w:sz w:val="24"/>
          <w:szCs w:val="24"/>
        </w:rPr>
      </w:pPr>
      <w:r w:rsidRPr="00385311">
        <w:rPr>
          <w:rFonts w:ascii="Arial" w:hAnsi="Arial" w:cs="Arial"/>
          <w:sz w:val="24"/>
          <w:szCs w:val="24"/>
        </w:rPr>
        <w:t>O Objetivo é o que o autor pretende alcançar através do trabalho científico e reflete a questão norteadora da pesquisa. Os Objetivos se dividem em Objetivo Geral e Objetivos Específicos. O Objetivo Geral precisa explicar em linhas gerais, mas de forma precisa e breve, aquilo a que o trabalho se propõe. Já os Específicos são os que tocam o objetivo geral em um ou mais pontos, mas não se constituem em ‘partes’ desse objetivo maior. O que será feito e que tem relação com o ‘todo’ que pretende desenvolver, mas não são necessariamente as ‘partes’ do todo. Nem sempre está clara a melhor forma de enunciar os objetivos específicos, mas é importante destacar – não são as etapas do trabalho. É preciso atenção para não fazer dos objetivos específicos um checklist (lista de verificação). O ideal é elaborar primeiro os objetivos específicos – em geral três ou quatro. Uma vez que as diversas metas pretendidas estão enunciadas, pode- -se enovelar esses intentos no Objetivo Geral, desde que façam sentido e tragam ideia de unidade. Porém, é também possível elaborar primeiro um grande Objetivo Geral, ‘guarda-chuva’, a partir do qual se pode construir os aspectos que serão examinados no trabalho, e que constituirão os Objetivos Específicos. É possível que os objetivos sofram modificações ao longo do trabalho. Mas é importante que tenham relação evidente com o que está sendo efetivamente feito, para que se mantenha a validade interna do trabalho. E ainda que, ao serem enunciados, se atente para sua possibilidade, no prazo disponível e com os recursos existentes</w:t>
      </w:r>
      <w:r w:rsidR="006365B9">
        <w:rPr>
          <w:rFonts w:ascii="Arial" w:hAnsi="Arial" w:cs="Arial"/>
          <w:sz w:val="24"/>
          <w:szCs w:val="24"/>
        </w:rPr>
        <w:t>.</w:t>
      </w:r>
    </w:p>
    <w:p w14:paraId="75B3C2B3" w14:textId="77777777" w:rsidR="00A52FCB" w:rsidRPr="00A52FCB" w:rsidRDefault="00A52FCB" w:rsidP="00A52FCB">
      <w:pPr>
        <w:rPr>
          <w:rFonts w:ascii="Arial" w:hAnsi="Arial" w:cs="Arial"/>
        </w:rPr>
      </w:pPr>
    </w:p>
    <w:p w14:paraId="3D6562FA" w14:textId="77777777" w:rsidR="00A52FCB" w:rsidRPr="00A52FCB" w:rsidRDefault="00A52FCB" w:rsidP="00A52FCB">
      <w:pPr>
        <w:rPr>
          <w:rFonts w:ascii="Arial" w:hAnsi="Arial" w:cs="Arial"/>
        </w:rPr>
      </w:pPr>
    </w:p>
    <w:p w14:paraId="1D8C663D" w14:textId="77777777" w:rsidR="00A52FCB" w:rsidRPr="00A52FCB" w:rsidRDefault="00A52FCB" w:rsidP="00A52FCB">
      <w:pPr>
        <w:rPr>
          <w:rFonts w:ascii="Arial" w:hAnsi="Arial" w:cs="Arial"/>
        </w:rPr>
      </w:pPr>
    </w:p>
    <w:p w14:paraId="66BA2870" w14:textId="2D350741" w:rsidR="006A6A2D" w:rsidRDefault="006365B9" w:rsidP="00A52FCB">
      <w:pPr>
        <w:pStyle w:val="Ttulo1"/>
        <w:numPr>
          <w:ilvl w:val="0"/>
          <w:numId w:val="13"/>
        </w:numPr>
        <w:spacing w:before="0" w:line="360" w:lineRule="auto"/>
        <w:rPr>
          <w:rFonts w:cs="Arial"/>
          <w:b/>
          <w:bCs/>
          <w:sz w:val="24"/>
          <w:szCs w:val="24"/>
        </w:rPr>
      </w:pPr>
      <w:bookmarkStart w:id="6" w:name="_Toc218842355"/>
      <w:r>
        <w:rPr>
          <w:rFonts w:cs="Arial"/>
          <w:b/>
          <w:bCs/>
          <w:sz w:val="24"/>
          <w:szCs w:val="24"/>
        </w:rPr>
        <w:lastRenderedPageBreak/>
        <w:t>MATERIAIS E MÉTODOS</w:t>
      </w:r>
      <w:bookmarkEnd w:id="6"/>
    </w:p>
    <w:p w14:paraId="2C48B9B1" w14:textId="77777777" w:rsidR="006365B9" w:rsidRDefault="006365B9" w:rsidP="006365B9"/>
    <w:p w14:paraId="49F89E29" w14:textId="61D860B0"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Neste tópico, o autor irá listar e explicar os caminhos e técnicas a serem utilizados para alcançar os objetivos da pesquisa. Por outro lado, quando se fala de Metodologia, é preciso inserir mais do que isto – a metodologia pressupõe também que se fale sobre o método (meta método), descrevendo-o, mas com mais detalhes e explicações e citando literatura pertinente sobre suas nuances e desenvolvimento. Normalmente em estudos qualitativos de diversos tipos apresenta-se metodologia; em estudos teóricos também. Existe também a terminologia Material e Métodos, utilizada em trabalhos acadêmicos, que usualmente caracteriza trabalhos experimentais ou de ‘bancada’, nos quais os métodos incluem uma lista de insumos, reagentes, e os procedimentos ou técnicas empregadas no trabalho. A seção de Métodos, qualquer que seja seu recorte, contempla Objeto, Conceitos sobre o Método (caso o estudo se adeque), Proposta de Investigação (incluindo Desenho, Hipótese/Pressuposto, Período e Local, População, Amostra ou Sujeitos ou Escolha de Casos, Variáveis e suas Definições Operacionais, Etapas de execução, Fontes de Dados, Coleta de Dados, Análise/Procedimentos analíticos) e Aspectos éticos do estudo. Normalmente se inicia a seção que trata do Método pela descrição do seu Objeto de estudo – é o ponto de partida. Deve-se explicitar o objeto de forma clara. Caso se pretenda detalhar o método, apresentá-lo e descrevê-lo, aprofundando conceitos sobre ele (a seção referida acima como ‘Metodologia’ seria o título mais adequado); aborda-se então, a seguir, essa parte que se pode chamar de Conceitos sobre o Método (alguns exemplos diversos: Sobre ‘Estudos de Caso’, ‘Revisões de Escopo’, ‘Metanarrativas’, ‘Análise do Discurso’, entre muitos outros). Uma vez enunciado o objeto e feita a introdução ao método (a depender do tipo de estudo, como explicado antes), pode-se iniciar a grande seção de Proposta de Investigação, que detalhará objetivamente como se pretende abordar, estudar, analisar, avaliar etc. o objeto. O primeiro item dessa proposta é o Desenho – qualitativo, quantitativo, misto ou de outro tipo. Pode ser que este já tenha sido abordado na parte de conceitos e nesse caso, será desnecessário. O desenho indicará também os elementos que a seção de Métodos deve conter. Enumera-se aqui importantes elementos que muitos estudos na área da saúde apresentam. Se o trabalho é empírico, pode-se ter uma Hipótese (que precisa enunciar adequadamente e explicar) ou um Pressuposto (que não envolve teste, mas sim expressa de onde a análise parte, o que se admite previamente). A seguir aponte </w:t>
      </w:r>
      <w:r w:rsidRPr="006365B9">
        <w:rPr>
          <w:rFonts w:ascii="Arial" w:hAnsi="Arial" w:cs="Arial"/>
          <w:sz w:val="24"/>
          <w:szCs w:val="24"/>
        </w:rPr>
        <w:lastRenderedPageBreak/>
        <w:t>Local e Período do estudo, População, Amostra ou Sujeitos ou Escolha de Casos (nessas seções é preciso falar sobre critérios de inclusão e de exclusão), Variáveis (é importante definir suas variáveis e justificar por que elas são necessárias), Definições Operacionais (o que cada termo ou aspecto quer dizer no seu trabalho, para que o leitor entenda de onde está falando), seguindo para Fontes de Dados (exemplos: bases de dados, cadastros, documentos, prontuários, fontes de dados secundários, dados primários de outra pesquisa etc.). A parte operacional normalmente começa pela Coleta de Dados (como se fará a coleta, quando, onde, em que ordem, cuidados a serem tomados, elaboração de manual de campo etc.); por fim, Análise/Procedimentos analíticos, incluindo os tipos de análises feitas, a partir de que dados, aplicativos/softwares usados, técnicas e testes estatísticos. É essencial detalhar sua análise. É também possível organizar todo o relato da parte operacional do estudo por Etapas – que devem incluir detalhadamente o momento de execução e os métodos específicos que serão desenvolvidos em cada Etapa.</w:t>
      </w:r>
    </w:p>
    <w:p w14:paraId="77EB8C58" w14:textId="77777777" w:rsidR="006C5560" w:rsidRPr="00A52FCB" w:rsidRDefault="006C5560" w:rsidP="006C5560">
      <w:pPr>
        <w:spacing w:after="0" w:line="360" w:lineRule="auto"/>
        <w:rPr>
          <w:rFonts w:ascii="Arial" w:hAnsi="Arial" w:cs="Arial"/>
          <w:b/>
          <w:bCs/>
        </w:rPr>
      </w:pPr>
    </w:p>
    <w:p w14:paraId="0EAE3219" w14:textId="14DB0EBE" w:rsidR="006A6A2D" w:rsidRDefault="006365B9" w:rsidP="006C5560">
      <w:pPr>
        <w:pStyle w:val="Ttulo2"/>
        <w:numPr>
          <w:ilvl w:val="1"/>
          <w:numId w:val="13"/>
        </w:numPr>
        <w:spacing w:before="0" w:line="360" w:lineRule="auto"/>
        <w:ind w:left="426" w:hanging="426"/>
        <w:rPr>
          <w:rFonts w:cs="Arial"/>
          <w:b/>
          <w:bCs/>
        </w:rPr>
      </w:pPr>
      <w:bookmarkStart w:id="7" w:name="_Toc218842356"/>
      <w:r>
        <w:rPr>
          <w:rFonts w:cs="Arial"/>
          <w:b/>
          <w:bCs/>
        </w:rPr>
        <w:t>Aspectos éticos</w:t>
      </w:r>
      <w:bookmarkEnd w:id="7"/>
      <w:r>
        <w:rPr>
          <w:rFonts w:cs="Arial"/>
          <w:b/>
          <w:bCs/>
        </w:rPr>
        <w:t xml:space="preserve"> </w:t>
      </w:r>
    </w:p>
    <w:p w14:paraId="3B4814F6" w14:textId="77777777" w:rsidR="006365B9" w:rsidRDefault="006365B9" w:rsidP="006365B9"/>
    <w:p w14:paraId="71EE6949" w14:textId="77777777"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São obrigatórios os Aspectos Éticos, que devem considerar: se seu estudo parte de fontes públicas ou restritas, se envolve sujeitos, que ditames éticos devem-se obedecer, normas a serem seguidas, termos elaborados, cuidados a serem observados com os procedimentos de coleta de dados, de análise e de guarda e descarte, confidencialidade e sigilo, proteção dos sujeitos.</w:t>
      </w:r>
    </w:p>
    <w:p w14:paraId="4BC4A1A7" w14:textId="77777777" w:rsidR="006A6A2D" w:rsidRPr="00A52FCB" w:rsidRDefault="006A6A2D" w:rsidP="006C5560">
      <w:pPr>
        <w:spacing w:after="0" w:line="360" w:lineRule="auto"/>
        <w:ind w:left="426" w:hanging="426"/>
        <w:rPr>
          <w:rFonts w:ascii="Arial" w:hAnsi="Arial" w:cs="Arial"/>
          <w:b/>
          <w:bCs/>
        </w:rPr>
      </w:pPr>
    </w:p>
    <w:p w14:paraId="0976502F" w14:textId="6A74A777" w:rsidR="006A6A2D" w:rsidRDefault="006365B9" w:rsidP="006C5560">
      <w:pPr>
        <w:pStyle w:val="Ttulo2"/>
        <w:numPr>
          <w:ilvl w:val="1"/>
          <w:numId w:val="13"/>
        </w:numPr>
        <w:spacing w:before="0" w:line="360" w:lineRule="auto"/>
        <w:ind w:left="426" w:hanging="426"/>
        <w:rPr>
          <w:rFonts w:cs="Arial"/>
          <w:b/>
          <w:bCs/>
        </w:rPr>
      </w:pPr>
      <w:bookmarkStart w:id="8" w:name="_Toc218842357"/>
      <w:r>
        <w:rPr>
          <w:rFonts w:cs="Arial"/>
          <w:b/>
          <w:bCs/>
        </w:rPr>
        <w:t>Título xxx</w:t>
      </w:r>
      <w:bookmarkEnd w:id="8"/>
    </w:p>
    <w:p w14:paraId="21A9CDB3" w14:textId="77777777" w:rsidR="006365B9" w:rsidRPr="006365B9" w:rsidRDefault="006365B9" w:rsidP="006365B9"/>
    <w:p w14:paraId="55558511" w14:textId="6DEFD45D" w:rsid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conforme apresentado no Esquema 1</w:t>
      </w:r>
      <w:r w:rsidR="004A693A">
        <w:rPr>
          <w:rFonts w:ascii="Arial" w:hAnsi="Arial" w:cs="Arial"/>
          <w:sz w:val="24"/>
          <w:szCs w:val="24"/>
        </w:rPr>
        <w:t xml:space="preserve"> e Figura 2. </w:t>
      </w:r>
    </w:p>
    <w:p w14:paraId="5E7C6EAB" w14:textId="77777777" w:rsidR="006365B9" w:rsidRDefault="006365B9" w:rsidP="006365B9">
      <w:pPr>
        <w:spacing w:after="0" w:line="360" w:lineRule="auto"/>
        <w:ind w:firstLine="709"/>
        <w:jc w:val="both"/>
        <w:rPr>
          <w:rFonts w:ascii="Arial" w:hAnsi="Arial" w:cs="Arial"/>
          <w:sz w:val="24"/>
          <w:szCs w:val="24"/>
        </w:rPr>
      </w:pPr>
    </w:p>
    <w:p w14:paraId="51682FBB" w14:textId="77777777" w:rsidR="006365B9" w:rsidRDefault="006365B9" w:rsidP="006365B9">
      <w:pPr>
        <w:spacing w:after="0" w:line="360" w:lineRule="auto"/>
        <w:ind w:firstLine="709"/>
        <w:jc w:val="both"/>
        <w:rPr>
          <w:rFonts w:ascii="Arial" w:hAnsi="Arial" w:cs="Arial"/>
          <w:sz w:val="24"/>
          <w:szCs w:val="24"/>
        </w:rPr>
      </w:pPr>
    </w:p>
    <w:p w14:paraId="3FF0F313" w14:textId="0744F797" w:rsidR="006365B9" w:rsidRPr="004A693A" w:rsidRDefault="006365B9" w:rsidP="006365B9">
      <w:pPr>
        <w:rPr>
          <w:rFonts w:ascii="Arial" w:hAnsi="Arial" w:cs="Arial"/>
          <w:color w:val="EE0000"/>
          <w:sz w:val="24"/>
          <w:szCs w:val="24"/>
        </w:rPr>
      </w:pPr>
      <w:r w:rsidRPr="004A693A">
        <w:rPr>
          <w:rFonts w:ascii="Arial" w:hAnsi="Arial" w:cs="Arial"/>
          <w:noProof/>
          <w:sz w:val="24"/>
          <w:szCs w:val="24"/>
        </w:rPr>
        <w:lastRenderedPageBreak/>
        <w:drawing>
          <wp:anchor distT="0" distB="0" distL="114300" distR="114300" simplePos="0" relativeHeight="251661312" behindDoc="0" locked="0" layoutInCell="1" allowOverlap="1" wp14:anchorId="19A9EE5B" wp14:editId="2729D35B">
            <wp:simplePos x="0" y="0"/>
            <wp:positionH relativeFrom="margin">
              <wp:align>center</wp:align>
            </wp:positionH>
            <wp:positionV relativeFrom="paragraph">
              <wp:posOffset>361315</wp:posOffset>
            </wp:positionV>
            <wp:extent cx="5088255" cy="2947035"/>
            <wp:effectExtent l="0" t="0" r="0" b="5715"/>
            <wp:wrapSquare wrapText="bothSides"/>
            <wp:docPr id="54910489"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489" name="Imagem 1" descr="Diagram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5088255" cy="2947035"/>
                    </a:xfrm>
                    <a:prstGeom prst="rect">
                      <a:avLst/>
                    </a:prstGeom>
                  </pic:spPr>
                </pic:pic>
              </a:graphicData>
            </a:graphic>
            <wp14:sizeRelH relativeFrom="margin">
              <wp14:pctWidth>0</wp14:pctWidth>
            </wp14:sizeRelH>
            <wp14:sizeRelV relativeFrom="margin">
              <wp14:pctHeight>0</wp14:pctHeight>
            </wp14:sizeRelV>
          </wp:anchor>
        </w:drawing>
      </w:r>
      <w:r w:rsidR="004A693A" w:rsidRPr="004A693A">
        <w:rPr>
          <w:rFonts w:ascii="Arial" w:hAnsi="Arial" w:cs="Arial"/>
          <w:color w:val="EE0000"/>
          <w:sz w:val="24"/>
          <w:szCs w:val="24"/>
        </w:rPr>
        <w:t xml:space="preserve">Exemplo de ilustração: </w:t>
      </w:r>
    </w:p>
    <w:p w14:paraId="71C57A47" w14:textId="77777777" w:rsidR="006365B9" w:rsidRPr="006365B9" w:rsidRDefault="006365B9" w:rsidP="006365B9">
      <w:pPr>
        <w:spacing w:after="0" w:line="360" w:lineRule="auto"/>
        <w:ind w:firstLine="709"/>
        <w:jc w:val="both"/>
        <w:rPr>
          <w:rFonts w:ascii="Arial" w:hAnsi="Arial" w:cs="Arial"/>
          <w:sz w:val="24"/>
          <w:szCs w:val="24"/>
        </w:rPr>
      </w:pPr>
    </w:p>
    <w:p w14:paraId="7A283B90" w14:textId="1196F177" w:rsidR="00712732" w:rsidRPr="002C2B5E" w:rsidRDefault="00712732" w:rsidP="006C5560">
      <w:pPr>
        <w:spacing w:after="0" w:line="360" w:lineRule="auto"/>
        <w:ind w:firstLine="708"/>
        <w:jc w:val="both"/>
        <w:rPr>
          <w:rFonts w:ascii="Times New Roman" w:hAnsi="Times New Roman" w:cs="Times New Roman"/>
          <w:b/>
          <w:bCs/>
          <w:sz w:val="24"/>
          <w:szCs w:val="24"/>
        </w:rPr>
      </w:pPr>
    </w:p>
    <w:p w14:paraId="24B2F8EF" w14:textId="77777777" w:rsidR="004A693A" w:rsidRPr="004A693A" w:rsidRDefault="004A693A" w:rsidP="004A693A">
      <w:pPr>
        <w:rPr>
          <w:rFonts w:ascii="Arial" w:hAnsi="Arial" w:cs="Arial"/>
          <w:color w:val="EE0000"/>
          <w:sz w:val="24"/>
          <w:szCs w:val="24"/>
        </w:rPr>
      </w:pPr>
      <w:r w:rsidRPr="004A693A">
        <w:rPr>
          <w:rFonts w:ascii="Arial" w:hAnsi="Arial" w:cs="Arial"/>
          <w:color w:val="EE0000"/>
          <w:sz w:val="24"/>
          <w:szCs w:val="24"/>
        </w:rPr>
        <w:t>Exemplo de figura com legenda</w:t>
      </w:r>
    </w:p>
    <w:p w14:paraId="0104BA20" w14:textId="19171F69" w:rsidR="004A693A" w:rsidRDefault="004A693A" w:rsidP="004A693A">
      <w:pPr>
        <w:rPr>
          <w:rFonts w:cs="Arial"/>
          <w:szCs w:val="24"/>
        </w:rPr>
      </w:pPr>
      <w:r w:rsidRPr="00E4673A">
        <w:rPr>
          <w:rFonts w:cs="Arial"/>
          <w:noProof/>
          <w:szCs w:val="24"/>
        </w:rPr>
        <w:drawing>
          <wp:anchor distT="0" distB="0" distL="114300" distR="114300" simplePos="0" relativeHeight="251663360" behindDoc="0" locked="0" layoutInCell="1" allowOverlap="1" wp14:anchorId="057C2D4F" wp14:editId="10804152">
            <wp:simplePos x="0" y="0"/>
            <wp:positionH relativeFrom="page">
              <wp:align>center</wp:align>
            </wp:positionH>
            <wp:positionV relativeFrom="paragraph">
              <wp:posOffset>55245</wp:posOffset>
            </wp:positionV>
            <wp:extent cx="4259580" cy="2560320"/>
            <wp:effectExtent l="0" t="0" r="7620" b="0"/>
            <wp:wrapSquare wrapText="bothSides"/>
            <wp:docPr id="28682101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015" name="Imagem 1" descr="Diagrama&#10;&#10;O conteúdo gerado por IA pode estar incorreto."/>
                    <pic:cNvPicPr/>
                  </pic:nvPicPr>
                  <pic:blipFill>
                    <a:blip r:embed="rId15">
                      <a:extLst>
                        <a:ext uri="{28A0092B-C50C-407E-A947-70E740481C1C}">
                          <a14:useLocalDpi xmlns:a14="http://schemas.microsoft.com/office/drawing/2010/main" val="0"/>
                        </a:ext>
                      </a:extLst>
                    </a:blip>
                    <a:stretch>
                      <a:fillRect/>
                    </a:stretch>
                  </pic:blipFill>
                  <pic:spPr>
                    <a:xfrm>
                      <a:off x="0" y="0"/>
                      <a:ext cx="4259580" cy="2560320"/>
                    </a:xfrm>
                    <a:prstGeom prst="rect">
                      <a:avLst/>
                    </a:prstGeom>
                  </pic:spPr>
                </pic:pic>
              </a:graphicData>
            </a:graphic>
            <wp14:sizeRelH relativeFrom="margin">
              <wp14:pctWidth>0</wp14:pctWidth>
            </wp14:sizeRelH>
            <wp14:sizeRelV relativeFrom="margin">
              <wp14:pctHeight>0</wp14:pctHeight>
            </wp14:sizeRelV>
          </wp:anchor>
        </w:drawing>
      </w:r>
    </w:p>
    <w:p w14:paraId="2D65142D" w14:textId="77777777" w:rsidR="004A693A" w:rsidRDefault="004A693A" w:rsidP="004A693A">
      <w:pPr>
        <w:rPr>
          <w:rFonts w:cs="Arial"/>
          <w:szCs w:val="24"/>
        </w:rPr>
      </w:pPr>
    </w:p>
    <w:p w14:paraId="19C3BED2" w14:textId="77777777" w:rsidR="004A693A" w:rsidRDefault="004A693A" w:rsidP="004A693A">
      <w:pPr>
        <w:rPr>
          <w:rFonts w:cs="Arial"/>
          <w:szCs w:val="24"/>
        </w:rPr>
      </w:pPr>
    </w:p>
    <w:p w14:paraId="0589B829" w14:textId="77777777" w:rsidR="00712732" w:rsidRPr="00E10C4A" w:rsidRDefault="00712732" w:rsidP="00545F14">
      <w:pPr>
        <w:spacing w:after="0" w:line="360" w:lineRule="auto"/>
        <w:ind w:firstLine="708"/>
        <w:jc w:val="both"/>
        <w:rPr>
          <w:rFonts w:ascii="Times New Roman" w:hAnsi="Times New Roman" w:cs="Times New Roman"/>
        </w:rPr>
        <w:sectPr w:rsidR="00712732" w:rsidRPr="00E10C4A" w:rsidSect="00332E0A">
          <w:headerReference w:type="default" r:id="rId16"/>
          <w:pgSz w:w="11906" w:h="16838" w:code="9"/>
          <w:pgMar w:top="1701" w:right="1134" w:bottom="1134" w:left="1701" w:header="709" w:footer="709" w:gutter="0"/>
          <w:pgNumType w:start="3"/>
          <w:cols w:space="720"/>
          <w:docGrid w:linePitch="360"/>
        </w:sectPr>
      </w:pPr>
    </w:p>
    <w:p w14:paraId="6195BF3C" w14:textId="316DDD80" w:rsidR="009366EF" w:rsidRPr="00A52FCB" w:rsidRDefault="002C2B5E" w:rsidP="006C5560">
      <w:pPr>
        <w:pStyle w:val="Ttulo1"/>
        <w:numPr>
          <w:ilvl w:val="0"/>
          <w:numId w:val="13"/>
        </w:numPr>
        <w:rPr>
          <w:rFonts w:cs="Arial"/>
          <w:b/>
          <w:color w:val="FF0000"/>
          <w:sz w:val="24"/>
          <w:szCs w:val="24"/>
        </w:rPr>
      </w:pPr>
      <w:bookmarkStart w:id="9" w:name="_Toc218842358"/>
      <w:r w:rsidRPr="00A52FCB">
        <w:rPr>
          <w:rFonts w:cs="Arial"/>
          <w:b/>
          <w:color w:val="000000" w:themeColor="text1"/>
          <w:sz w:val="24"/>
          <w:szCs w:val="24"/>
        </w:rPr>
        <w:lastRenderedPageBreak/>
        <w:t>C</w:t>
      </w:r>
      <w:r w:rsidRPr="00A52FCB">
        <w:rPr>
          <w:rFonts w:cs="Arial"/>
          <w:b/>
          <w:sz w:val="24"/>
          <w:szCs w:val="24"/>
        </w:rPr>
        <w:t xml:space="preserve">RONOGRAMA </w:t>
      </w:r>
      <w:r w:rsidRPr="00A52FCB">
        <w:rPr>
          <w:rFonts w:cs="Arial"/>
          <w:b/>
          <w:color w:val="FF0000"/>
          <w:sz w:val="24"/>
          <w:szCs w:val="24"/>
        </w:rPr>
        <w:t>(DO TRABALHO DE PESQUISA)</w:t>
      </w:r>
      <w:bookmarkEnd w:id="9"/>
    </w:p>
    <w:p w14:paraId="4A033D05" w14:textId="77777777" w:rsidR="003F0770" w:rsidRPr="002C2B5E" w:rsidRDefault="003F0770" w:rsidP="003F0770">
      <w:pPr>
        <w:rPr>
          <w:rFonts w:ascii="Times New Roman" w:hAnsi="Times New Roman" w:cs="Times New Roman"/>
          <w:color w:val="FF0000"/>
        </w:rPr>
      </w:pPr>
    </w:p>
    <w:p w14:paraId="7948D22A" w14:textId="77777777" w:rsidR="003F0770" w:rsidRPr="00E10C4A" w:rsidRDefault="003F0770" w:rsidP="003F0770">
      <w:pPr>
        <w:rPr>
          <w:rFonts w:ascii="Times New Roman" w:hAnsi="Times New Roman" w:cs="Times New Roman"/>
        </w:rPr>
      </w:pPr>
    </w:p>
    <w:tbl>
      <w:tblPr>
        <w:tblStyle w:val="Tabelacomgrade"/>
        <w:tblW w:w="13186" w:type="dxa"/>
        <w:jc w:val="center"/>
        <w:tblLook w:val="04A0" w:firstRow="1" w:lastRow="0" w:firstColumn="1" w:lastColumn="0" w:noHBand="0" w:noVBand="1"/>
      </w:tblPr>
      <w:tblGrid>
        <w:gridCol w:w="1738"/>
        <w:gridCol w:w="603"/>
        <w:gridCol w:w="617"/>
        <w:gridCol w:w="630"/>
        <w:gridCol w:w="590"/>
        <w:gridCol w:w="603"/>
        <w:gridCol w:w="603"/>
        <w:gridCol w:w="523"/>
        <w:gridCol w:w="644"/>
        <w:gridCol w:w="577"/>
        <w:gridCol w:w="603"/>
        <w:gridCol w:w="643"/>
        <w:gridCol w:w="643"/>
        <w:gridCol w:w="603"/>
        <w:gridCol w:w="617"/>
        <w:gridCol w:w="630"/>
        <w:gridCol w:w="590"/>
        <w:gridCol w:w="603"/>
        <w:gridCol w:w="603"/>
        <w:gridCol w:w="523"/>
      </w:tblGrid>
      <w:tr w:rsidR="00DE72AA" w:rsidRPr="00E10C4A" w14:paraId="74FE1980" w14:textId="77777777" w:rsidTr="00DE72AA">
        <w:trPr>
          <w:trHeight w:val="530"/>
          <w:jc w:val="center"/>
        </w:trPr>
        <w:tc>
          <w:tcPr>
            <w:tcW w:w="1738" w:type="dxa"/>
            <w:vMerge w:val="restart"/>
            <w:vAlign w:val="center"/>
          </w:tcPr>
          <w:p w14:paraId="48D655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Atividades</w:t>
            </w:r>
          </w:p>
        </w:tc>
        <w:tc>
          <w:tcPr>
            <w:tcW w:w="7279" w:type="dxa"/>
            <w:gridSpan w:val="12"/>
            <w:vAlign w:val="center"/>
          </w:tcPr>
          <w:p w14:paraId="662198D2" w14:textId="155A2EB9" w:rsidR="00DE72AA" w:rsidRPr="00E10C4A" w:rsidRDefault="00DE72AA" w:rsidP="00025925">
            <w:pPr>
              <w:jc w:val="center"/>
              <w:rPr>
                <w:rFonts w:ascii="Times New Roman" w:hAnsi="Times New Roman" w:cs="Times New Roman"/>
                <w:sz w:val="24"/>
                <w:szCs w:val="24"/>
              </w:rPr>
            </w:pPr>
            <w:r w:rsidRPr="00E10C4A">
              <w:rPr>
                <w:rFonts w:ascii="Times New Roman" w:hAnsi="Times New Roman" w:cs="Times New Roman"/>
                <w:sz w:val="24"/>
                <w:szCs w:val="24"/>
              </w:rPr>
              <w:t>20</w:t>
            </w:r>
            <w:r w:rsidR="002717C2" w:rsidRPr="00E10C4A">
              <w:rPr>
                <w:rFonts w:ascii="Times New Roman" w:hAnsi="Times New Roman" w:cs="Times New Roman"/>
                <w:sz w:val="24"/>
                <w:szCs w:val="24"/>
              </w:rPr>
              <w:t>2</w:t>
            </w:r>
            <w:r w:rsidR="00A52FCB">
              <w:rPr>
                <w:rFonts w:ascii="Times New Roman" w:hAnsi="Times New Roman" w:cs="Times New Roman"/>
                <w:sz w:val="24"/>
                <w:szCs w:val="24"/>
              </w:rPr>
              <w:t>6</w:t>
            </w:r>
          </w:p>
        </w:tc>
        <w:tc>
          <w:tcPr>
            <w:tcW w:w="4169" w:type="dxa"/>
            <w:gridSpan w:val="7"/>
            <w:vAlign w:val="center"/>
          </w:tcPr>
          <w:p w14:paraId="31F0912C" w14:textId="3191D581" w:rsidR="000363CA" w:rsidRPr="00E10C4A" w:rsidRDefault="00DE72AA" w:rsidP="000363CA">
            <w:pPr>
              <w:jc w:val="center"/>
              <w:rPr>
                <w:rFonts w:ascii="Times New Roman" w:hAnsi="Times New Roman" w:cs="Times New Roman"/>
                <w:sz w:val="24"/>
                <w:szCs w:val="24"/>
              </w:rPr>
            </w:pPr>
            <w:r w:rsidRPr="00E10C4A">
              <w:rPr>
                <w:rFonts w:ascii="Times New Roman" w:hAnsi="Times New Roman" w:cs="Times New Roman"/>
                <w:sz w:val="24"/>
                <w:szCs w:val="24"/>
              </w:rPr>
              <w:t>20</w:t>
            </w:r>
            <w:r w:rsidR="000363CA">
              <w:rPr>
                <w:rFonts w:ascii="Times New Roman" w:hAnsi="Times New Roman" w:cs="Times New Roman"/>
                <w:sz w:val="24"/>
                <w:szCs w:val="24"/>
              </w:rPr>
              <w:t>29</w:t>
            </w:r>
          </w:p>
        </w:tc>
      </w:tr>
      <w:tr w:rsidR="00DE72AA" w:rsidRPr="00E10C4A" w14:paraId="067DDCD2" w14:textId="77777777" w:rsidTr="00DE72AA">
        <w:trPr>
          <w:trHeight w:val="170"/>
          <w:jc w:val="center"/>
        </w:trPr>
        <w:tc>
          <w:tcPr>
            <w:tcW w:w="1738" w:type="dxa"/>
            <w:vMerge/>
            <w:vAlign w:val="center"/>
          </w:tcPr>
          <w:p w14:paraId="53253F81" w14:textId="77777777" w:rsidR="00DE72AA" w:rsidRPr="00E10C4A" w:rsidRDefault="00DE72AA" w:rsidP="00577D2B">
            <w:pPr>
              <w:jc w:val="center"/>
              <w:rPr>
                <w:rFonts w:ascii="Times New Roman" w:hAnsi="Times New Roman" w:cs="Times New Roman"/>
                <w:sz w:val="24"/>
                <w:szCs w:val="24"/>
              </w:rPr>
            </w:pPr>
          </w:p>
        </w:tc>
        <w:tc>
          <w:tcPr>
            <w:tcW w:w="603" w:type="dxa"/>
            <w:vAlign w:val="center"/>
          </w:tcPr>
          <w:p w14:paraId="1D2E074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09D91F1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Fev</w:t>
            </w:r>
          </w:p>
        </w:tc>
        <w:tc>
          <w:tcPr>
            <w:tcW w:w="630" w:type="dxa"/>
            <w:vAlign w:val="center"/>
          </w:tcPr>
          <w:p w14:paraId="698A33A1"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75EBA0D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Abr</w:t>
            </w:r>
          </w:p>
        </w:tc>
        <w:tc>
          <w:tcPr>
            <w:tcW w:w="603" w:type="dxa"/>
            <w:vAlign w:val="center"/>
          </w:tcPr>
          <w:p w14:paraId="6B876EB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45B03FD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Jun</w:t>
            </w:r>
          </w:p>
        </w:tc>
        <w:tc>
          <w:tcPr>
            <w:tcW w:w="523" w:type="dxa"/>
            <w:vAlign w:val="center"/>
          </w:tcPr>
          <w:p w14:paraId="158F27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c>
          <w:tcPr>
            <w:tcW w:w="644" w:type="dxa"/>
            <w:vAlign w:val="center"/>
          </w:tcPr>
          <w:p w14:paraId="2FED28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Ago</w:t>
            </w:r>
          </w:p>
        </w:tc>
        <w:tc>
          <w:tcPr>
            <w:tcW w:w="577" w:type="dxa"/>
            <w:vAlign w:val="center"/>
          </w:tcPr>
          <w:p w14:paraId="3833217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Set</w:t>
            </w:r>
          </w:p>
        </w:tc>
        <w:tc>
          <w:tcPr>
            <w:tcW w:w="603" w:type="dxa"/>
            <w:vAlign w:val="center"/>
          </w:tcPr>
          <w:p w14:paraId="1C98120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Out</w:t>
            </w:r>
          </w:p>
        </w:tc>
        <w:tc>
          <w:tcPr>
            <w:tcW w:w="643" w:type="dxa"/>
            <w:vAlign w:val="center"/>
          </w:tcPr>
          <w:p w14:paraId="10F9303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Nov</w:t>
            </w:r>
          </w:p>
        </w:tc>
        <w:tc>
          <w:tcPr>
            <w:tcW w:w="643" w:type="dxa"/>
            <w:vAlign w:val="center"/>
          </w:tcPr>
          <w:p w14:paraId="42BAE63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Dez</w:t>
            </w:r>
          </w:p>
        </w:tc>
        <w:tc>
          <w:tcPr>
            <w:tcW w:w="603" w:type="dxa"/>
            <w:vAlign w:val="center"/>
          </w:tcPr>
          <w:p w14:paraId="171E0BE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76BC049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Fev</w:t>
            </w:r>
          </w:p>
        </w:tc>
        <w:tc>
          <w:tcPr>
            <w:tcW w:w="630" w:type="dxa"/>
            <w:vAlign w:val="center"/>
          </w:tcPr>
          <w:p w14:paraId="26092D5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491D084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Abr</w:t>
            </w:r>
          </w:p>
        </w:tc>
        <w:tc>
          <w:tcPr>
            <w:tcW w:w="603" w:type="dxa"/>
            <w:vAlign w:val="center"/>
          </w:tcPr>
          <w:p w14:paraId="79D40D1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5707487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Jun</w:t>
            </w:r>
          </w:p>
        </w:tc>
        <w:tc>
          <w:tcPr>
            <w:tcW w:w="523" w:type="dxa"/>
            <w:vAlign w:val="center"/>
          </w:tcPr>
          <w:p w14:paraId="4D746CC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r>
      <w:tr w:rsidR="00DE72AA" w:rsidRPr="00E10C4A" w14:paraId="7A7112AD" w14:textId="77777777" w:rsidTr="00DE72AA">
        <w:trPr>
          <w:trHeight w:val="411"/>
          <w:jc w:val="center"/>
        </w:trPr>
        <w:tc>
          <w:tcPr>
            <w:tcW w:w="1738" w:type="dxa"/>
          </w:tcPr>
          <w:p w14:paraId="258D25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Definição do Objeto</w:t>
            </w:r>
          </w:p>
        </w:tc>
        <w:tc>
          <w:tcPr>
            <w:tcW w:w="603" w:type="dxa"/>
          </w:tcPr>
          <w:p w14:paraId="3326FC5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79AA96AC" w14:textId="77777777" w:rsidR="00DE72AA" w:rsidRPr="00E10C4A" w:rsidRDefault="00DE72AA" w:rsidP="00577D2B">
            <w:pPr>
              <w:jc w:val="center"/>
              <w:rPr>
                <w:rFonts w:ascii="Times New Roman" w:hAnsi="Times New Roman" w:cs="Times New Roman"/>
                <w:sz w:val="24"/>
                <w:szCs w:val="24"/>
              </w:rPr>
            </w:pPr>
          </w:p>
        </w:tc>
        <w:tc>
          <w:tcPr>
            <w:tcW w:w="630" w:type="dxa"/>
          </w:tcPr>
          <w:p w14:paraId="2063503A" w14:textId="77777777" w:rsidR="00DE72AA" w:rsidRPr="00E10C4A" w:rsidRDefault="00DE72AA" w:rsidP="00577D2B">
            <w:pPr>
              <w:jc w:val="center"/>
              <w:rPr>
                <w:rFonts w:ascii="Times New Roman" w:hAnsi="Times New Roman" w:cs="Times New Roman"/>
                <w:sz w:val="24"/>
                <w:szCs w:val="24"/>
              </w:rPr>
            </w:pPr>
          </w:p>
        </w:tc>
        <w:tc>
          <w:tcPr>
            <w:tcW w:w="590" w:type="dxa"/>
          </w:tcPr>
          <w:p w14:paraId="1D0991C5" w14:textId="77777777" w:rsidR="00DE72AA" w:rsidRPr="00E10C4A" w:rsidRDefault="00DE72AA" w:rsidP="00577D2B">
            <w:pPr>
              <w:jc w:val="center"/>
              <w:rPr>
                <w:rFonts w:ascii="Times New Roman" w:hAnsi="Times New Roman" w:cs="Times New Roman"/>
                <w:sz w:val="24"/>
                <w:szCs w:val="24"/>
              </w:rPr>
            </w:pPr>
          </w:p>
        </w:tc>
        <w:tc>
          <w:tcPr>
            <w:tcW w:w="603" w:type="dxa"/>
          </w:tcPr>
          <w:p w14:paraId="1329FE19" w14:textId="77777777" w:rsidR="00DE72AA" w:rsidRPr="00E10C4A" w:rsidRDefault="00DE72AA" w:rsidP="00577D2B">
            <w:pPr>
              <w:jc w:val="center"/>
              <w:rPr>
                <w:rFonts w:ascii="Times New Roman" w:hAnsi="Times New Roman" w:cs="Times New Roman"/>
                <w:sz w:val="24"/>
                <w:szCs w:val="24"/>
              </w:rPr>
            </w:pPr>
          </w:p>
        </w:tc>
        <w:tc>
          <w:tcPr>
            <w:tcW w:w="603" w:type="dxa"/>
          </w:tcPr>
          <w:p w14:paraId="4D05BC27" w14:textId="77777777" w:rsidR="00DE72AA" w:rsidRPr="00E10C4A" w:rsidRDefault="00DE72AA" w:rsidP="00577D2B">
            <w:pPr>
              <w:jc w:val="center"/>
              <w:rPr>
                <w:rFonts w:ascii="Times New Roman" w:hAnsi="Times New Roman" w:cs="Times New Roman"/>
                <w:sz w:val="24"/>
                <w:szCs w:val="24"/>
              </w:rPr>
            </w:pPr>
          </w:p>
        </w:tc>
        <w:tc>
          <w:tcPr>
            <w:tcW w:w="523" w:type="dxa"/>
          </w:tcPr>
          <w:p w14:paraId="70101169" w14:textId="77777777" w:rsidR="00DE72AA" w:rsidRPr="00E10C4A" w:rsidRDefault="00DE72AA" w:rsidP="00577D2B">
            <w:pPr>
              <w:jc w:val="center"/>
              <w:rPr>
                <w:rFonts w:ascii="Times New Roman" w:hAnsi="Times New Roman" w:cs="Times New Roman"/>
                <w:sz w:val="24"/>
                <w:szCs w:val="24"/>
              </w:rPr>
            </w:pPr>
          </w:p>
        </w:tc>
        <w:tc>
          <w:tcPr>
            <w:tcW w:w="644" w:type="dxa"/>
          </w:tcPr>
          <w:p w14:paraId="3378E2E7" w14:textId="77777777" w:rsidR="00DE72AA" w:rsidRPr="00E10C4A" w:rsidRDefault="00DE72AA" w:rsidP="00577D2B">
            <w:pPr>
              <w:jc w:val="center"/>
              <w:rPr>
                <w:rFonts w:ascii="Times New Roman" w:hAnsi="Times New Roman" w:cs="Times New Roman"/>
                <w:sz w:val="24"/>
                <w:szCs w:val="24"/>
              </w:rPr>
            </w:pPr>
          </w:p>
        </w:tc>
        <w:tc>
          <w:tcPr>
            <w:tcW w:w="577" w:type="dxa"/>
          </w:tcPr>
          <w:p w14:paraId="3FA59833" w14:textId="77777777" w:rsidR="00DE72AA" w:rsidRPr="00E10C4A" w:rsidRDefault="00DE72AA" w:rsidP="00577D2B">
            <w:pPr>
              <w:jc w:val="center"/>
              <w:rPr>
                <w:rFonts w:ascii="Times New Roman" w:hAnsi="Times New Roman" w:cs="Times New Roman"/>
                <w:sz w:val="24"/>
                <w:szCs w:val="24"/>
              </w:rPr>
            </w:pPr>
          </w:p>
        </w:tc>
        <w:tc>
          <w:tcPr>
            <w:tcW w:w="603" w:type="dxa"/>
          </w:tcPr>
          <w:p w14:paraId="4ECCC607" w14:textId="77777777" w:rsidR="00DE72AA" w:rsidRPr="00E10C4A" w:rsidRDefault="00DE72AA" w:rsidP="00577D2B">
            <w:pPr>
              <w:jc w:val="center"/>
              <w:rPr>
                <w:rFonts w:ascii="Times New Roman" w:hAnsi="Times New Roman" w:cs="Times New Roman"/>
                <w:sz w:val="24"/>
                <w:szCs w:val="24"/>
              </w:rPr>
            </w:pPr>
          </w:p>
        </w:tc>
        <w:tc>
          <w:tcPr>
            <w:tcW w:w="643" w:type="dxa"/>
          </w:tcPr>
          <w:p w14:paraId="20D5CACB" w14:textId="77777777" w:rsidR="00DE72AA" w:rsidRPr="00E10C4A" w:rsidRDefault="00DE72AA" w:rsidP="00577D2B">
            <w:pPr>
              <w:jc w:val="center"/>
              <w:rPr>
                <w:rFonts w:ascii="Times New Roman" w:hAnsi="Times New Roman" w:cs="Times New Roman"/>
                <w:sz w:val="24"/>
                <w:szCs w:val="24"/>
              </w:rPr>
            </w:pPr>
          </w:p>
        </w:tc>
        <w:tc>
          <w:tcPr>
            <w:tcW w:w="643" w:type="dxa"/>
          </w:tcPr>
          <w:p w14:paraId="44D195D4" w14:textId="77777777" w:rsidR="00DE72AA" w:rsidRPr="00E10C4A" w:rsidRDefault="00DE72AA" w:rsidP="00577D2B">
            <w:pPr>
              <w:jc w:val="center"/>
              <w:rPr>
                <w:rFonts w:ascii="Times New Roman" w:hAnsi="Times New Roman" w:cs="Times New Roman"/>
                <w:sz w:val="24"/>
                <w:szCs w:val="24"/>
              </w:rPr>
            </w:pPr>
          </w:p>
        </w:tc>
        <w:tc>
          <w:tcPr>
            <w:tcW w:w="603" w:type="dxa"/>
          </w:tcPr>
          <w:p w14:paraId="376DB5D1" w14:textId="77777777" w:rsidR="00DE72AA" w:rsidRPr="00E10C4A" w:rsidRDefault="00DE72AA" w:rsidP="00577D2B">
            <w:pPr>
              <w:jc w:val="center"/>
              <w:rPr>
                <w:rFonts w:ascii="Times New Roman" w:hAnsi="Times New Roman" w:cs="Times New Roman"/>
                <w:sz w:val="24"/>
                <w:szCs w:val="24"/>
              </w:rPr>
            </w:pPr>
          </w:p>
        </w:tc>
        <w:tc>
          <w:tcPr>
            <w:tcW w:w="617" w:type="dxa"/>
          </w:tcPr>
          <w:p w14:paraId="06E4D790" w14:textId="77777777" w:rsidR="00DE72AA" w:rsidRPr="00E10C4A" w:rsidRDefault="00DE72AA" w:rsidP="00577D2B">
            <w:pPr>
              <w:jc w:val="center"/>
              <w:rPr>
                <w:rFonts w:ascii="Times New Roman" w:hAnsi="Times New Roman" w:cs="Times New Roman"/>
                <w:sz w:val="24"/>
                <w:szCs w:val="24"/>
              </w:rPr>
            </w:pPr>
          </w:p>
        </w:tc>
        <w:tc>
          <w:tcPr>
            <w:tcW w:w="630" w:type="dxa"/>
          </w:tcPr>
          <w:p w14:paraId="142E717A" w14:textId="77777777" w:rsidR="00DE72AA" w:rsidRPr="00E10C4A" w:rsidRDefault="00DE72AA" w:rsidP="00577D2B">
            <w:pPr>
              <w:jc w:val="center"/>
              <w:rPr>
                <w:rFonts w:ascii="Times New Roman" w:hAnsi="Times New Roman" w:cs="Times New Roman"/>
                <w:sz w:val="24"/>
                <w:szCs w:val="24"/>
              </w:rPr>
            </w:pPr>
          </w:p>
        </w:tc>
        <w:tc>
          <w:tcPr>
            <w:tcW w:w="590" w:type="dxa"/>
          </w:tcPr>
          <w:p w14:paraId="54C417B5" w14:textId="77777777" w:rsidR="00DE72AA" w:rsidRPr="00E10C4A" w:rsidRDefault="00DE72AA" w:rsidP="00577D2B">
            <w:pPr>
              <w:jc w:val="center"/>
              <w:rPr>
                <w:rFonts w:ascii="Times New Roman" w:hAnsi="Times New Roman" w:cs="Times New Roman"/>
                <w:sz w:val="24"/>
                <w:szCs w:val="24"/>
              </w:rPr>
            </w:pPr>
          </w:p>
        </w:tc>
        <w:tc>
          <w:tcPr>
            <w:tcW w:w="603" w:type="dxa"/>
          </w:tcPr>
          <w:p w14:paraId="01CE520D" w14:textId="77777777" w:rsidR="00DE72AA" w:rsidRPr="00E10C4A" w:rsidRDefault="00DE72AA" w:rsidP="00577D2B">
            <w:pPr>
              <w:jc w:val="center"/>
              <w:rPr>
                <w:rFonts w:ascii="Times New Roman" w:hAnsi="Times New Roman" w:cs="Times New Roman"/>
                <w:sz w:val="24"/>
                <w:szCs w:val="24"/>
              </w:rPr>
            </w:pPr>
          </w:p>
        </w:tc>
        <w:tc>
          <w:tcPr>
            <w:tcW w:w="603" w:type="dxa"/>
          </w:tcPr>
          <w:p w14:paraId="632E6149" w14:textId="77777777" w:rsidR="00DE72AA" w:rsidRPr="00E10C4A" w:rsidRDefault="00DE72AA" w:rsidP="00577D2B">
            <w:pPr>
              <w:jc w:val="center"/>
              <w:rPr>
                <w:rFonts w:ascii="Times New Roman" w:hAnsi="Times New Roman" w:cs="Times New Roman"/>
                <w:sz w:val="24"/>
                <w:szCs w:val="24"/>
              </w:rPr>
            </w:pPr>
          </w:p>
        </w:tc>
        <w:tc>
          <w:tcPr>
            <w:tcW w:w="523" w:type="dxa"/>
          </w:tcPr>
          <w:p w14:paraId="05571FF1" w14:textId="77777777" w:rsidR="00DE72AA" w:rsidRPr="00E10C4A" w:rsidRDefault="00DE72AA" w:rsidP="00577D2B">
            <w:pPr>
              <w:jc w:val="center"/>
              <w:rPr>
                <w:rFonts w:ascii="Times New Roman" w:hAnsi="Times New Roman" w:cs="Times New Roman"/>
                <w:sz w:val="24"/>
                <w:szCs w:val="24"/>
              </w:rPr>
            </w:pPr>
          </w:p>
        </w:tc>
      </w:tr>
      <w:tr w:rsidR="00DE72AA" w:rsidRPr="00E10C4A" w14:paraId="75EC9481" w14:textId="77777777" w:rsidTr="00DE72AA">
        <w:trPr>
          <w:trHeight w:val="389"/>
          <w:jc w:val="center"/>
        </w:trPr>
        <w:tc>
          <w:tcPr>
            <w:tcW w:w="1738" w:type="dxa"/>
          </w:tcPr>
          <w:p w14:paraId="5EE6648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Levantamento Bibliográfico</w:t>
            </w:r>
          </w:p>
        </w:tc>
        <w:tc>
          <w:tcPr>
            <w:tcW w:w="603" w:type="dxa"/>
          </w:tcPr>
          <w:p w14:paraId="55512A26" w14:textId="2BB18755" w:rsidR="00DE72AA" w:rsidRPr="00E10C4A" w:rsidRDefault="00DE72AA" w:rsidP="00577D2B">
            <w:pPr>
              <w:jc w:val="center"/>
              <w:rPr>
                <w:rFonts w:ascii="Times New Roman" w:hAnsi="Times New Roman" w:cs="Times New Roman"/>
                <w:sz w:val="24"/>
                <w:szCs w:val="24"/>
              </w:rPr>
            </w:pPr>
          </w:p>
        </w:tc>
        <w:tc>
          <w:tcPr>
            <w:tcW w:w="617" w:type="dxa"/>
          </w:tcPr>
          <w:p w14:paraId="25CAD25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70F51C77" w14:textId="654305C5"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0651E38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E92E49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45895A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571F9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08B771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4164851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852DE7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2E2D083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0A029E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B743E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658284E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5B31D7F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2236886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211BAC5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AE4B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28726E9" w14:textId="3C62077D" w:rsidR="00DE72AA" w:rsidRPr="00E10C4A" w:rsidRDefault="00DE72AA" w:rsidP="00577D2B">
            <w:pPr>
              <w:jc w:val="center"/>
              <w:rPr>
                <w:rFonts w:ascii="Times New Roman" w:hAnsi="Times New Roman" w:cs="Times New Roman"/>
                <w:sz w:val="24"/>
                <w:szCs w:val="24"/>
              </w:rPr>
            </w:pPr>
          </w:p>
        </w:tc>
      </w:tr>
      <w:tr w:rsidR="00DE72AA" w:rsidRPr="00E10C4A" w14:paraId="0193C96C" w14:textId="77777777" w:rsidTr="00DE72AA">
        <w:trPr>
          <w:trHeight w:val="411"/>
          <w:jc w:val="center"/>
        </w:trPr>
        <w:tc>
          <w:tcPr>
            <w:tcW w:w="1738" w:type="dxa"/>
          </w:tcPr>
          <w:p w14:paraId="100A0D3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Elaboração do Projeto</w:t>
            </w:r>
          </w:p>
        </w:tc>
        <w:tc>
          <w:tcPr>
            <w:tcW w:w="603" w:type="dxa"/>
          </w:tcPr>
          <w:p w14:paraId="532F31E5" w14:textId="77777777" w:rsidR="00DE72AA" w:rsidRPr="00E10C4A" w:rsidRDefault="00DE72AA" w:rsidP="00577D2B">
            <w:pPr>
              <w:jc w:val="center"/>
              <w:rPr>
                <w:rFonts w:ascii="Times New Roman" w:hAnsi="Times New Roman" w:cs="Times New Roman"/>
                <w:sz w:val="24"/>
                <w:szCs w:val="24"/>
              </w:rPr>
            </w:pPr>
          </w:p>
        </w:tc>
        <w:tc>
          <w:tcPr>
            <w:tcW w:w="617" w:type="dxa"/>
          </w:tcPr>
          <w:p w14:paraId="5499F57B" w14:textId="18A82430" w:rsidR="00DE72AA" w:rsidRPr="00E10C4A" w:rsidRDefault="00DE72AA" w:rsidP="00577D2B">
            <w:pPr>
              <w:jc w:val="center"/>
              <w:rPr>
                <w:rFonts w:ascii="Times New Roman" w:hAnsi="Times New Roman" w:cs="Times New Roman"/>
                <w:sz w:val="24"/>
                <w:szCs w:val="24"/>
              </w:rPr>
            </w:pPr>
          </w:p>
        </w:tc>
        <w:tc>
          <w:tcPr>
            <w:tcW w:w="630" w:type="dxa"/>
          </w:tcPr>
          <w:p w14:paraId="316B60FA" w14:textId="56C32D27" w:rsidR="00DE72AA" w:rsidRPr="00E10C4A" w:rsidRDefault="00DE72AA" w:rsidP="00577D2B">
            <w:pPr>
              <w:jc w:val="center"/>
              <w:rPr>
                <w:rFonts w:ascii="Times New Roman" w:hAnsi="Times New Roman" w:cs="Times New Roman"/>
                <w:sz w:val="24"/>
                <w:szCs w:val="24"/>
              </w:rPr>
            </w:pPr>
          </w:p>
        </w:tc>
        <w:tc>
          <w:tcPr>
            <w:tcW w:w="590" w:type="dxa"/>
          </w:tcPr>
          <w:p w14:paraId="7F7422DE" w14:textId="54A19AF9" w:rsidR="00DE72AA" w:rsidRPr="00E10C4A" w:rsidRDefault="00DE72AA" w:rsidP="00577D2B">
            <w:pPr>
              <w:jc w:val="center"/>
              <w:rPr>
                <w:rFonts w:ascii="Times New Roman" w:hAnsi="Times New Roman" w:cs="Times New Roman"/>
                <w:sz w:val="24"/>
                <w:szCs w:val="24"/>
              </w:rPr>
            </w:pPr>
          </w:p>
        </w:tc>
        <w:tc>
          <w:tcPr>
            <w:tcW w:w="603" w:type="dxa"/>
          </w:tcPr>
          <w:p w14:paraId="256AAC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8766A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1ED515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8560F8E" w14:textId="77777777" w:rsidR="00DE72AA" w:rsidRPr="00E10C4A" w:rsidRDefault="00DE72AA" w:rsidP="00577D2B">
            <w:pPr>
              <w:jc w:val="center"/>
              <w:rPr>
                <w:rFonts w:ascii="Times New Roman" w:hAnsi="Times New Roman" w:cs="Times New Roman"/>
                <w:sz w:val="24"/>
                <w:szCs w:val="24"/>
              </w:rPr>
            </w:pPr>
          </w:p>
        </w:tc>
        <w:tc>
          <w:tcPr>
            <w:tcW w:w="577" w:type="dxa"/>
          </w:tcPr>
          <w:p w14:paraId="289FA715" w14:textId="77777777" w:rsidR="00DE72AA" w:rsidRPr="00E10C4A" w:rsidRDefault="00DE72AA" w:rsidP="00577D2B">
            <w:pPr>
              <w:jc w:val="center"/>
              <w:rPr>
                <w:rFonts w:ascii="Times New Roman" w:hAnsi="Times New Roman" w:cs="Times New Roman"/>
                <w:sz w:val="24"/>
                <w:szCs w:val="24"/>
              </w:rPr>
            </w:pPr>
          </w:p>
        </w:tc>
        <w:tc>
          <w:tcPr>
            <w:tcW w:w="603" w:type="dxa"/>
          </w:tcPr>
          <w:p w14:paraId="0FD9AB12" w14:textId="77777777" w:rsidR="00DE72AA" w:rsidRPr="00E10C4A" w:rsidRDefault="00DE72AA" w:rsidP="00577D2B">
            <w:pPr>
              <w:jc w:val="center"/>
              <w:rPr>
                <w:rFonts w:ascii="Times New Roman" w:hAnsi="Times New Roman" w:cs="Times New Roman"/>
                <w:sz w:val="24"/>
                <w:szCs w:val="24"/>
              </w:rPr>
            </w:pPr>
          </w:p>
        </w:tc>
        <w:tc>
          <w:tcPr>
            <w:tcW w:w="643" w:type="dxa"/>
          </w:tcPr>
          <w:p w14:paraId="2C848E3C" w14:textId="77777777" w:rsidR="00DE72AA" w:rsidRPr="00E10C4A" w:rsidRDefault="00DE72AA" w:rsidP="00577D2B">
            <w:pPr>
              <w:jc w:val="center"/>
              <w:rPr>
                <w:rFonts w:ascii="Times New Roman" w:hAnsi="Times New Roman" w:cs="Times New Roman"/>
                <w:sz w:val="24"/>
                <w:szCs w:val="24"/>
              </w:rPr>
            </w:pPr>
          </w:p>
        </w:tc>
        <w:tc>
          <w:tcPr>
            <w:tcW w:w="643" w:type="dxa"/>
          </w:tcPr>
          <w:p w14:paraId="74514C37" w14:textId="77777777" w:rsidR="00DE72AA" w:rsidRPr="00E10C4A" w:rsidRDefault="00DE72AA" w:rsidP="00577D2B">
            <w:pPr>
              <w:jc w:val="center"/>
              <w:rPr>
                <w:rFonts w:ascii="Times New Roman" w:hAnsi="Times New Roman" w:cs="Times New Roman"/>
                <w:sz w:val="24"/>
                <w:szCs w:val="24"/>
              </w:rPr>
            </w:pPr>
          </w:p>
        </w:tc>
        <w:tc>
          <w:tcPr>
            <w:tcW w:w="603" w:type="dxa"/>
          </w:tcPr>
          <w:p w14:paraId="6DE5D190" w14:textId="77777777" w:rsidR="00DE72AA" w:rsidRPr="00E10C4A" w:rsidRDefault="00DE72AA" w:rsidP="00577D2B">
            <w:pPr>
              <w:jc w:val="center"/>
              <w:rPr>
                <w:rFonts w:ascii="Times New Roman" w:hAnsi="Times New Roman" w:cs="Times New Roman"/>
                <w:sz w:val="24"/>
                <w:szCs w:val="24"/>
              </w:rPr>
            </w:pPr>
          </w:p>
        </w:tc>
        <w:tc>
          <w:tcPr>
            <w:tcW w:w="617" w:type="dxa"/>
          </w:tcPr>
          <w:p w14:paraId="24A57D9F" w14:textId="77777777" w:rsidR="00DE72AA" w:rsidRPr="00E10C4A" w:rsidRDefault="00DE72AA" w:rsidP="00577D2B">
            <w:pPr>
              <w:jc w:val="center"/>
              <w:rPr>
                <w:rFonts w:ascii="Times New Roman" w:hAnsi="Times New Roman" w:cs="Times New Roman"/>
                <w:sz w:val="24"/>
                <w:szCs w:val="24"/>
              </w:rPr>
            </w:pPr>
          </w:p>
        </w:tc>
        <w:tc>
          <w:tcPr>
            <w:tcW w:w="630" w:type="dxa"/>
          </w:tcPr>
          <w:p w14:paraId="7BD0FD6C" w14:textId="77777777" w:rsidR="00DE72AA" w:rsidRPr="00E10C4A" w:rsidRDefault="00DE72AA" w:rsidP="00577D2B">
            <w:pPr>
              <w:jc w:val="center"/>
              <w:rPr>
                <w:rFonts w:ascii="Times New Roman" w:hAnsi="Times New Roman" w:cs="Times New Roman"/>
                <w:sz w:val="24"/>
                <w:szCs w:val="24"/>
              </w:rPr>
            </w:pPr>
          </w:p>
        </w:tc>
        <w:tc>
          <w:tcPr>
            <w:tcW w:w="590" w:type="dxa"/>
          </w:tcPr>
          <w:p w14:paraId="1B970F13" w14:textId="77777777" w:rsidR="00DE72AA" w:rsidRPr="00E10C4A" w:rsidRDefault="00DE72AA" w:rsidP="00577D2B">
            <w:pPr>
              <w:jc w:val="center"/>
              <w:rPr>
                <w:rFonts w:ascii="Times New Roman" w:hAnsi="Times New Roman" w:cs="Times New Roman"/>
                <w:sz w:val="24"/>
                <w:szCs w:val="24"/>
              </w:rPr>
            </w:pPr>
          </w:p>
        </w:tc>
        <w:tc>
          <w:tcPr>
            <w:tcW w:w="603" w:type="dxa"/>
          </w:tcPr>
          <w:p w14:paraId="0D2A02AE" w14:textId="77777777" w:rsidR="00DE72AA" w:rsidRPr="00E10C4A" w:rsidRDefault="00DE72AA" w:rsidP="00577D2B">
            <w:pPr>
              <w:jc w:val="center"/>
              <w:rPr>
                <w:rFonts w:ascii="Times New Roman" w:hAnsi="Times New Roman" w:cs="Times New Roman"/>
                <w:sz w:val="24"/>
                <w:szCs w:val="24"/>
              </w:rPr>
            </w:pPr>
          </w:p>
        </w:tc>
        <w:tc>
          <w:tcPr>
            <w:tcW w:w="603" w:type="dxa"/>
          </w:tcPr>
          <w:p w14:paraId="1FB57839" w14:textId="77777777" w:rsidR="00DE72AA" w:rsidRPr="00E10C4A" w:rsidRDefault="00DE72AA" w:rsidP="00577D2B">
            <w:pPr>
              <w:jc w:val="center"/>
              <w:rPr>
                <w:rFonts w:ascii="Times New Roman" w:hAnsi="Times New Roman" w:cs="Times New Roman"/>
                <w:sz w:val="24"/>
                <w:szCs w:val="24"/>
              </w:rPr>
            </w:pPr>
          </w:p>
        </w:tc>
        <w:tc>
          <w:tcPr>
            <w:tcW w:w="523" w:type="dxa"/>
          </w:tcPr>
          <w:p w14:paraId="0FD1E03A" w14:textId="77777777" w:rsidR="00DE72AA" w:rsidRPr="00E10C4A" w:rsidRDefault="00DE72AA" w:rsidP="00577D2B">
            <w:pPr>
              <w:jc w:val="center"/>
              <w:rPr>
                <w:rFonts w:ascii="Times New Roman" w:hAnsi="Times New Roman" w:cs="Times New Roman"/>
                <w:sz w:val="24"/>
                <w:szCs w:val="24"/>
              </w:rPr>
            </w:pPr>
          </w:p>
        </w:tc>
      </w:tr>
      <w:tr w:rsidR="00DE72AA" w:rsidRPr="00E10C4A" w14:paraId="7AD49C94" w14:textId="77777777" w:rsidTr="00DE72AA">
        <w:trPr>
          <w:trHeight w:val="411"/>
          <w:jc w:val="center"/>
        </w:trPr>
        <w:tc>
          <w:tcPr>
            <w:tcW w:w="1738" w:type="dxa"/>
          </w:tcPr>
          <w:p w14:paraId="10735155" w14:textId="77777777" w:rsidR="00DE72AA" w:rsidRPr="00E10C4A" w:rsidRDefault="00DE72AA" w:rsidP="00577D2B">
            <w:pPr>
              <w:jc w:val="center"/>
              <w:rPr>
                <w:rFonts w:ascii="Times New Roman" w:hAnsi="Times New Roman" w:cs="Times New Roman"/>
                <w:sz w:val="24"/>
                <w:szCs w:val="24"/>
              </w:rPr>
            </w:pPr>
          </w:p>
          <w:p w14:paraId="3303ED6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Qualificação</w:t>
            </w:r>
          </w:p>
          <w:p w14:paraId="7B9C7242" w14:textId="77777777" w:rsidR="00DE72AA" w:rsidRPr="00E10C4A" w:rsidRDefault="00DE72AA" w:rsidP="00577D2B">
            <w:pPr>
              <w:jc w:val="center"/>
              <w:rPr>
                <w:rFonts w:ascii="Times New Roman" w:hAnsi="Times New Roman" w:cs="Times New Roman"/>
                <w:sz w:val="24"/>
                <w:szCs w:val="24"/>
              </w:rPr>
            </w:pPr>
          </w:p>
        </w:tc>
        <w:tc>
          <w:tcPr>
            <w:tcW w:w="603" w:type="dxa"/>
          </w:tcPr>
          <w:p w14:paraId="33DDBFDC" w14:textId="77777777" w:rsidR="00DE72AA" w:rsidRPr="00E10C4A" w:rsidRDefault="00DE72AA" w:rsidP="00577D2B">
            <w:pPr>
              <w:jc w:val="center"/>
              <w:rPr>
                <w:rFonts w:ascii="Times New Roman" w:hAnsi="Times New Roman" w:cs="Times New Roman"/>
                <w:sz w:val="24"/>
                <w:szCs w:val="24"/>
              </w:rPr>
            </w:pPr>
          </w:p>
        </w:tc>
        <w:tc>
          <w:tcPr>
            <w:tcW w:w="617" w:type="dxa"/>
          </w:tcPr>
          <w:p w14:paraId="5D161D88" w14:textId="77777777" w:rsidR="00DE72AA" w:rsidRPr="00E10C4A" w:rsidRDefault="00DE72AA" w:rsidP="00577D2B">
            <w:pPr>
              <w:jc w:val="center"/>
              <w:rPr>
                <w:rFonts w:ascii="Times New Roman" w:hAnsi="Times New Roman" w:cs="Times New Roman"/>
                <w:sz w:val="24"/>
                <w:szCs w:val="24"/>
              </w:rPr>
            </w:pPr>
          </w:p>
        </w:tc>
        <w:tc>
          <w:tcPr>
            <w:tcW w:w="630" w:type="dxa"/>
          </w:tcPr>
          <w:p w14:paraId="3477D69B" w14:textId="77777777" w:rsidR="00DE72AA" w:rsidRPr="00E10C4A" w:rsidRDefault="00DE72AA" w:rsidP="00577D2B">
            <w:pPr>
              <w:jc w:val="center"/>
              <w:rPr>
                <w:rFonts w:ascii="Times New Roman" w:hAnsi="Times New Roman" w:cs="Times New Roman"/>
                <w:sz w:val="24"/>
                <w:szCs w:val="24"/>
              </w:rPr>
            </w:pPr>
          </w:p>
        </w:tc>
        <w:tc>
          <w:tcPr>
            <w:tcW w:w="590" w:type="dxa"/>
          </w:tcPr>
          <w:p w14:paraId="7470B6DF" w14:textId="77777777" w:rsidR="00DE72AA" w:rsidRPr="00E10C4A" w:rsidRDefault="00DE72AA" w:rsidP="00577D2B">
            <w:pPr>
              <w:jc w:val="center"/>
              <w:rPr>
                <w:rFonts w:ascii="Times New Roman" w:hAnsi="Times New Roman" w:cs="Times New Roman"/>
                <w:sz w:val="24"/>
                <w:szCs w:val="24"/>
              </w:rPr>
            </w:pPr>
          </w:p>
        </w:tc>
        <w:tc>
          <w:tcPr>
            <w:tcW w:w="603" w:type="dxa"/>
          </w:tcPr>
          <w:p w14:paraId="23247C8E" w14:textId="77777777" w:rsidR="00DE72AA" w:rsidRPr="00E10C4A" w:rsidRDefault="00DE72AA" w:rsidP="00577D2B">
            <w:pPr>
              <w:jc w:val="center"/>
              <w:rPr>
                <w:rFonts w:ascii="Times New Roman" w:hAnsi="Times New Roman" w:cs="Times New Roman"/>
                <w:sz w:val="24"/>
                <w:szCs w:val="24"/>
              </w:rPr>
            </w:pPr>
          </w:p>
        </w:tc>
        <w:tc>
          <w:tcPr>
            <w:tcW w:w="603" w:type="dxa"/>
          </w:tcPr>
          <w:p w14:paraId="49CB0AA8" w14:textId="77777777" w:rsidR="00DE72AA" w:rsidRPr="00E10C4A" w:rsidRDefault="00DE72AA" w:rsidP="00577D2B">
            <w:pPr>
              <w:jc w:val="center"/>
              <w:rPr>
                <w:rFonts w:ascii="Times New Roman" w:hAnsi="Times New Roman" w:cs="Times New Roman"/>
                <w:sz w:val="24"/>
                <w:szCs w:val="24"/>
              </w:rPr>
            </w:pPr>
          </w:p>
        </w:tc>
        <w:tc>
          <w:tcPr>
            <w:tcW w:w="523" w:type="dxa"/>
          </w:tcPr>
          <w:p w14:paraId="0D64BC48" w14:textId="77777777" w:rsidR="00DE72AA" w:rsidRPr="00E10C4A" w:rsidRDefault="00DE72AA" w:rsidP="00577D2B">
            <w:pPr>
              <w:jc w:val="center"/>
              <w:rPr>
                <w:rFonts w:ascii="Times New Roman" w:hAnsi="Times New Roman" w:cs="Times New Roman"/>
                <w:sz w:val="24"/>
                <w:szCs w:val="24"/>
              </w:rPr>
            </w:pPr>
          </w:p>
        </w:tc>
        <w:tc>
          <w:tcPr>
            <w:tcW w:w="644" w:type="dxa"/>
          </w:tcPr>
          <w:p w14:paraId="6C97C330" w14:textId="1C976E6C"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1527E8A6" w14:textId="224DC551" w:rsidR="00DE72AA" w:rsidRPr="00E10C4A" w:rsidRDefault="00DE72AA" w:rsidP="00577D2B">
            <w:pPr>
              <w:jc w:val="center"/>
              <w:rPr>
                <w:rFonts w:ascii="Times New Roman" w:hAnsi="Times New Roman" w:cs="Times New Roman"/>
                <w:sz w:val="24"/>
                <w:szCs w:val="24"/>
              </w:rPr>
            </w:pPr>
          </w:p>
        </w:tc>
        <w:tc>
          <w:tcPr>
            <w:tcW w:w="603" w:type="dxa"/>
          </w:tcPr>
          <w:p w14:paraId="3714E479" w14:textId="77777777" w:rsidR="00DE72AA" w:rsidRPr="00E10C4A" w:rsidRDefault="00DE72AA" w:rsidP="00577D2B">
            <w:pPr>
              <w:jc w:val="center"/>
              <w:rPr>
                <w:rFonts w:ascii="Times New Roman" w:hAnsi="Times New Roman" w:cs="Times New Roman"/>
                <w:sz w:val="24"/>
                <w:szCs w:val="24"/>
              </w:rPr>
            </w:pPr>
          </w:p>
        </w:tc>
        <w:tc>
          <w:tcPr>
            <w:tcW w:w="643" w:type="dxa"/>
          </w:tcPr>
          <w:p w14:paraId="378DCA54" w14:textId="77777777" w:rsidR="00DE72AA" w:rsidRPr="00E10C4A" w:rsidRDefault="00DE72AA" w:rsidP="00577D2B">
            <w:pPr>
              <w:jc w:val="center"/>
              <w:rPr>
                <w:rFonts w:ascii="Times New Roman" w:hAnsi="Times New Roman" w:cs="Times New Roman"/>
                <w:sz w:val="24"/>
                <w:szCs w:val="24"/>
              </w:rPr>
            </w:pPr>
          </w:p>
        </w:tc>
        <w:tc>
          <w:tcPr>
            <w:tcW w:w="643" w:type="dxa"/>
          </w:tcPr>
          <w:p w14:paraId="5597C039" w14:textId="77777777" w:rsidR="00DE72AA" w:rsidRPr="00E10C4A" w:rsidRDefault="00DE72AA" w:rsidP="00577D2B">
            <w:pPr>
              <w:jc w:val="center"/>
              <w:rPr>
                <w:rFonts w:ascii="Times New Roman" w:hAnsi="Times New Roman" w:cs="Times New Roman"/>
                <w:sz w:val="24"/>
                <w:szCs w:val="24"/>
              </w:rPr>
            </w:pPr>
          </w:p>
        </w:tc>
        <w:tc>
          <w:tcPr>
            <w:tcW w:w="603" w:type="dxa"/>
          </w:tcPr>
          <w:p w14:paraId="39B61E07" w14:textId="77777777" w:rsidR="00DE72AA" w:rsidRPr="00E10C4A" w:rsidRDefault="00DE72AA" w:rsidP="00577D2B">
            <w:pPr>
              <w:jc w:val="center"/>
              <w:rPr>
                <w:rFonts w:ascii="Times New Roman" w:hAnsi="Times New Roman" w:cs="Times New Roman"/>
                <w:sz w:val="24"/>
                <w:szCs w:val="24"/>
              </w:rPr>
            </w:pPr>
          </w:p>
        </w:tc>
        <w:tc>
          <w:tcPr>
            <w:tcW w:w="617" w:type="dxa"/>
          </w:tcPr>
          <w:p w14:paraId="1AAACBC9" w14:textId="77777777" w:rsidR="00DE72AA" w:rsidRPr="00E10C4A" w:rsidRDefault="00DE72AA" w:rsidP="00577D2B">
            <w:pPr>
              <w:jc w:val="center"/>
              <w:rPr>
                <w:rFonts w:ascii="Times New Roman" w:hAnsi="Times New Roman" w:cs="Times New Roman"/>
                <w:sz w:val="24"/>
                <w:szCs w:val="24"/>
              </w:rPr>
            </w:pPr>
          </w:p>
        </w:tc>
        <w:tc>
          <w:tcPr>
            <w:tcW w:w="630" w:type="dxa"/>
          </w:tcPr>
          <w:p w14:paraId="25589E4F" w14:textId="77777777" w:rsidR="00DE72AA" w:rsidRPr="00E10C4A" w:rsidRDefault="00DE72AA" w:rsidP="00577D2B">
            <w:pPr>
              <w:jc w:val="center"/>
              <w:rPr>
                <w:rFonts w:ascii="Times New Roman" w:hAnsi="Times New Roman" w:cs="Times New Roman"/>
                <w:sz w:val="24"/>
                <w:szCs w:val="24"/>
              </w:rPr>
            </w:pPr>
          </w:p>
        </w:tc>
        <w:tc>
          <w:tcPr>
            <w:tcW w:w="590" w:type="dxa"/>
          </w:tcPr>
          <w:p w14:paraId="53BE10B1" w14:textId="77777777" w:rsidR="00DE72AA" w:rsidRPr="00E10C4A" w:rsidRDefault="00DE72AA" w:rsidP="00577D2B">
            <w:pPr>
              <w:jc w:val="center"/>
              <w:rPr>
                <w:rFonts w:ascii="Times New Roman" w:hAnsi="Times New Roman" w:cs="Times New Roman"/>
                <w:sz w:val="24"/>
                <w:szCs w:val="24"/>
              </w:rPr>
            </w:pPr>
          </w:p>
        </w:tc>
        <w:tc>
          <w:tcPr>
            <w:tcW w:w="603" w:type="dxa"/>
          </w:tcPr>
          <w:p w14:paraId="3D9347E4" w14:textId="77777777" w:rsidR="00DE72AA" w:rsidRPr="00E10C4A" w:rsidRDefault="00DE72AA" w:rsidP="00577D2B">
            <w:pPr>
              <w:jc w:val="center"/>
              <w:rPr>
                <w:rFonts w:ascii="Times New Roman" w:hAnsi="Times New Roman" w:cs="Times New Roman"/>
                <w:sz w:val="24"/>
                <w:szCs w:val="24"/>
              </w:rPr>
            </w:pPr>
          </w:p>
        </w:tc>
        <w:tc>
          <w:tcPr>
            <w:tcW w:w="603" w:type="dxa"/>
          </w:tcPr>
          <w:p w14:paraId="5639DDC1" w14:textId="77777777" w:rsidR="00DE72AA" w:rsidRPr="00E10C4A" w:rsidRDefault="00DE72AA" w:rsidP="00577D2B">
            <w:pPr>
              <w:jc w:val="center"/>
              <w:rPr>
                <w:rFonts w:ascii="Times New Roman" w:hAnsi="Times New Roman" w:cs="Times New Roman"/>
                <w:sz w:val="24"/>
                <w:szCs w:val="24"/>
              </w:rPr>
            </w:pPr>
          </w:p>
        </w:tc>
        <w:tc>
          <w:tcPr>
            <w:tcW w:w="523" w:type="dxa"/>
          </w:tcPr>
          <w:p w14:paraId="04FD0C7C" w14:textId="77777777" w:rsidR="00DE72AA" w:rsidRPr="00E10C4A" w:rsidRDefault="00DE72AA" w:rsidP="00577D2B">
            <w:pPr>
              <w:jc w:val="center"/>
              <w:rPr>
                <w:rFonts w:ascii="Times New Roman" w:hAnsi="Times New Roman" w:cs="Times New Roman"/>
                <w:sz w:val="24"/>
                <w:szCs w:val="24"/>
              </w:rPr>
            </w:pPr>
          </w:p>
        </w:tc>
      </w:tr>
      <w:tr w:rsidR="00DE72AA" w:rsidRPr="00E10C4A" w14:paraId="75EC20EB" w14:textId="77777777" w:rsidTr="00DE72AA">
        <w:trPr>
          <w:trHeight w:val="389"/>
          <w:jc w:val="center"/>
        </w:trPr>
        <w:tc>
          <w:tcPr>
            <w:tcW w:w="1738" w:type="dxa"/>
          </w:tcPr>
          <w:p w14:paraId="4987C80F"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Pesquisa de Campo</w:t>
            </w:r>
          </w:p>
        </w:tc>
        <w:tc>
          <w:tcPr>
            <w:tcW w:w="603" w:type="dxa"/>
          </w:tcPr>
          <w:p w14:paraId="17D73CBE" w14:textId="77777777" w:rsidR="00DE72AA" w:rsidRPr="00E10C4A" w:rsidRDefault="00DE72AA" w:rsidP="00DE72AA">
            <w:pPr>
              <w:jc w:val="center"/>
              <w:rPr>
                <w:rFonts w:ascii="Times New Roman" w:hAnsi="Times New Roman" w:cs="Times New Roman"/>
                <w:sz w:val="24"/>
                <w:szCs w:val="24"/>
              </w:rPr>
            </w:pPr>
          </w:p>
        </w:tc>
        <w:tc>
          <w:tcPr>
            <w:tcW w:w="617" w:type="dxa"/>
          </w:tcPr>
          <w:p w14:paraId="37420CF5" w14:textId="77777777" w:rsidR="00DE72AA" w:rsidRPr="00E10C4A" w:rsidRDefault="00DE72AA" w:rsidP="00DE72AA">
            <w:pPr>
              <w:jc w:val="center"/>
              <w:rPr>
                <w:rFonts w:ascii="Times New Roman" w:hAnsi="Times New Roman" w:cs="Times New Roman"/>
                <w:sz w:val="24"/>
                <w:szCs w:val="24"/>
              </w:rPr>
            </w:pPr>
          </w:p>
        </w:tc>
        <w:tc>
          <w:tcPr>
            <w:tcW w:w="630" w:type="dxa"/>
          </w:tcPr>
          <w:p w14:paraId="7BF7D4DD" w14:textId="77777777" w:rsidR="00DE72AA" w:rsidRPr="00E10C4A" w:rsidRDefault="00DE72AA" w:rsidP="00DE72AA">
            <w:pPr>
              <w:jc w:val="center"/>
              <w:rPr>
                <w:rFonts w:ascii="Times New Roman" w:hAnsi="Times New Roman" w:cs="Times New Roman"/>
                <w:sz w:val="24"/>
                <w:szCs w:val="24"/>
              </w:rPr>
            </w:pPr>
          </w:p>
        </w:tc>
        <w:tc>
          <w:tcPr>
            <w:tcW w:w="590" w:type="dxa"/>
          </w:tcPr>
          <w:p w14:paraId="6DAE1586" w14:textId="77777777" w:rsidR="00DE72AA" w:rsidRPr="00E10C4A" w:rsidRDefault="00DE72AA" w:rsidP="00DE72AA">
            <w:pPr>
              <w:jc w:val="center"/>
              <w:rPr>
                <w:rFonts w:ascii="Times New Roman" w:hAnsi="Times New Roman" w:cs="Times New Roman"/>
                <w:sz w:val="24"/>
                <w:szCs w:val="24"/>
              </w:rPr>
            </w:pPr>
          </w:p>
        </w:tc>
        <w:tc>
          <w:tcPr>
            <w:tcW w:w="603" w:type="dxa"/>
          </w:tcPr>
          <w:p w14:paraId="4A7C9D9B" w14:textId="77777777" w:rsidR="00DE72AA" w:rsidRPr="00E10C4A" w:rsidRDefault="00DE72AA" w:rsidP="00DE72AA">
            <w:pPr>
              <w:jc w:val="center"/>
              <w:rPr>
                <w:rFonts w:ascii="Times New Roman" w:hAnsi="Times New Roman" w:cs="Times New Roman"/>
                <w:sz w:val="24"/>
                <w:szCs w:val="24"/>
              </w:rPr>
            </w:pPr>
          </w:p>
        </w:tc>
        <w:tc>
          <w:tcPr>
            <w:tcW w:w="603" w:type="dxa"/>
          </w:tcPr>
          <w:p w14:paraId="29B71AC0" w14:textId="77777777" w:rsidR="00DE72AA" w:rsidRPr="00E10C4A" w:rsidRDefault="00DE72AA" w:rsidP="00DE72AA">
            <w:pPr>
              <w:jc w:val="center"/>
              <w:rPr>
                <w:rFonts w:ascii="Times New Roman" w:hAnsi="Times New Roman" w:cs="Times New Roman"/>
                <w:sz w:val="24"/>
                <w:szCs w:val="24"/>
              </w:rPr>
            </w:pPr>
          </w:p>
        </w:tc>
        <w:tc>
          <w:tcPr>
            <w:tcW w:w="523" w:type="dxa"/>
          </w:tcPr>
          <w:p w14:paraId="708A109D" w14:textId="77777777" w:rsidR="00DE72AA" w:rsidRPr="00E10C4A" w:rsidRDefault="00DE72AA" w:rsidP="00DE72AA">
            <w:pPr>
              <w:jc w:val="center"/>
              <w:rPr>
                <w:rFonts w:ascii="Times New Roman" w:hAnsi="Times New Roman" w:cs="Times New Roman"/>
                <w:sz w:val="24"/>
                <w:szCs w:val="24"/>
              </w:rPr>
            </w:pPr>
          </w:p>
        </w:tc>
        <w:tc>
          <w:tcPr>
            <w:tcW w:w="644" w:type="dxa"/>
          </w:tcPr>
          <w:p w14:paraId="7BAC4135" w14:textId="77777777" w:rsidR="00DE72AA" w:rsidRPr="00E10C4A" w:rsidRDefault="00DE72AA" w:rsidP="00DE72AA">
            <w:pPr>
              <w:jc w:val="center"/>
              <w:rPr>
                <w:rFonts w:ascii="Times New Roman" w:hAnsi="Times New Roman" w:cs="Times New Roman"/>
                <w:sz w:val="24"/>
                <w:szCs w:val="24"/>
              </w:rPr>
            </w:pPr>
          </w:p>
        </w:tc>
        <w:tc>
          <w:tcPr>
            <w:tcW w:w="577" w:type="dxa"/>
          </w:tcPr>
          <w:p w14:paraId="1A4E76EE"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F3558DC" w14:textId="3F7EEF5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4C9EC5F0" w14:textId="03B0B58D"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021C761D" w14:textId="2D3186A4"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18EBD58F" w14:textId="1E9A4236"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2A6C8A12" w14:textId="77777777" w:rsidR="00DE72AA" w:rsidRPr="00E10C4A" w:rsidRDefault="00DE72AA" w:rsidP="00DE72AA">
            <w:pPr>
              <w:jc w:val="center"/>
              <w:rPr>
                <w:rFonts w:ascii="Times New Roman" w:hAnsi="Times New Roman" w:cs="Times New Roman"/>
                <w:sz w:val="24"/>
                <w:szCs w:val="24"/>
              </w:rPr>
            </w:pPr>
          </w:p>
        </w:tc>
        <w:tc>
          <w:tcPr>
            <w:tcW w:w="630" w:type="dxa"/>
          </w:tcPr>
          <w:p w14:paraId="20F9AB15" w14:textId="77777777" w:rsidR="00DE72AA" w:rsidRPr="00E10C4A" w:rsidRDefault="00DE72AA" w:rsidP="00DE72AA">
            <w:pPr>
              <w:jc w:val="center"/>
              <w:rPr>
                <w:rFonts w:ascii="Times New Roman" w:hAnsi="Times New Roman" w:cs="Times New Roman"/>
                <w:sz w:val="24"/>
                <w:szCs w:val="24"/>
              </w:rPr>
            </w:pPr>
          </w:p>
        </w:tc>
        <w:tc>
          <w:tcPr>
            <w:tcW w:w="590" w:type="dxa"/>
          </w:tcPr>
          <w:p w14:paraId="2525169A" w14:textId="77777777" w:rsidR="00DE72AA" w:rsidRPr="00E10C4A" w:rsidRDefault="00DE72AA" w:rsidP="00DE72AA">
            <w:pPr>
              <w:jc w:val="center"/>
              <w:rPr>
                <w:rFonts w:ascii="Times New Roman" w:hAnsi="Times New Roman" w:cs="Times New Roman"/>
                <w:sz w:val="24"/>
                <w:szCs w:val="24"/>
              </w:rPr>
            </w:pPr>
          </w:p>
        </w:tc>
        <w:tc>
          <w:tcPr>
            <w:tcW w:w="603" w:type="dxa"/>
          </w:tcPr>
          <w:p w14:paraId="1AE0E0D9" w14:textId="77777777" w:rsidR="00DE72AA" w:rsidRPr="00E10C4A" w:rsidRDefault="00DE72AA" w:rsidP="00DE72AA">
            <w:pPr>
              <w:jc w:val="center"/>
              <w:rPr>
                <w:rFonts w:ascii="Times New Roman" w:hAnsi="Times New Roman" w:cs="Times New Roman"/>
                <w:sz w:val="24"/>
                <w:szCs w:val="24"/>
              </w:rPr>
            </w:pPr>
          </w:p>
        </w:tc>
        <w:tc>
          <w:tcPr>
            <w:tcW w:w="603" w:type="dxa"/>
          </w:tcPr>
          <w:p w14:paraId="401EA293" w14:textId="77777777" w:rsidR="00DE72AA" w:rsidRPr="00E10C4A" w:rsidRDefault="00DE72AA" w:rsidP="00DE72AA">
            <w:pPr>
              <w:jc w:val="center"/>
              <w:rPr>
                <w:rFonts w:ascii="Times New Roman" w:hAnsi="Times New Roman" w:cs="Times New Roman"/>
                <w:sz w:val="24"/>
                <w:szCs w:val="24"/>
              </w:rPr>
            </w:pPr>
          </w:p>
        </w:tc>
        <w:tc>
          <w:tcPr>
            <w:tcW w:w="523" w:type="dxa"/>
          </w:tcPr>
          <w:p w14:paraId="724FAEA7" w14:textId="77777777" w:rsidR="00DE72AA" w:rsidRPr="00E10C4A" w:rsidRDefault="00DE72AA" w:rsidP="00DE72AA">
            <w:pPr>
              <w:jc w:val="center"/>
              <w:rPr>
                <w:rFonts w:ascii="Times New Roman" w:hAnsi="Times New Roman" w:cs="Times New Roman"/>
                <w:sz w:val="24"/>
                <w:szCs w:val="24"/>
              </w:rPr>
            </w:pPr>
          </w:p>
        </w:tc>
      </w:tr>
      <w:tr w:rsidR="00DE72AA" w:rsidRPr="00E10C4A" w14:paraId="75990A95" w14:textId="77777777" w:rsidTr="00DE72AA">
        <w:trPr>
          <w:trHeight w:val="411"/>
          <w:jc w:val="center"/>
        </w:trPr>
        <w:tc>
          <w:tcPr>
            <w:tcW w:w="1738" w:type="dxa"/>
          </w:tcPr>
          <w:p w14:paraId="7EB7D91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Análise dos dados</w:t>
            </w:r>
          </w:p>
        </w:tc>
        <w:tc>
          <w:tcPr>
            <w:tcW w:w="603" w:type="dxa"/>
          </w:tcPr>
          <w:p w14:paraId="28F947B0" w14:textId="77777777" w:rsidR="00DE72AA" w:rsidRPr="00E10C4A" w:rsidRDefault="00DE72AA" w:rsidP="00577D2B">
            <w:pPr>
              <w:jc w:val="center"/>
              <w:rPr>
                <w:rFonts w:ascii="Times New Roman" w:hAnsi="Times New Roman" w:cs="Times New Roman"/>
                <w:sz w:val="24"/>
                <w:szCs w:val="24"/>
              </w:rPr>
            </w:pPr>
          </w:p>
        </w:tc>
        <w:tc>
          <w:tcPr>
            <w:tcW w:w="617" w:type="dxa"/>
          </w:tcPr>
          <w:p w14:paraId="7E3FF32A" w14:textId="77777777" w:rsidR="00DE72AA" w:rsidRPr="00E10C4A" w:rsidRDefault="00DE72AA" w:rsidP="00577D2B">
            <w:pPr>
              <w:jc w:val="center"/>
              <w:rPr>
                <w:rFonts w:ascii="Times New Roman" w:hAnsi="Times New Roman" w:cs="Times New Roman"/>
                <w:sz w:val="24"/>
                <w:szCs w:val="24"/>
              </w:rPr>
            </w:pPr>
          </w:p>
        </w:tc>
        <w:tc>
          <w:tcPr>
            <w:tcW w:w="630" w:type="dxa"/>
          </w:tcPr>
          <w:p w14:paraId="7660965A" w14:textId="77777777" w:rsidR="00DE72AA" w:rsidRPr="00E10C4A" w:rsidRDefault="00DE72AA" w:rsidP="00577D2B">
            <w:pPr>
              <w:jc w:val="center"/>
              <w:rPr>
                <w:rFonts w:ascii="Times New Roman" w:hAnsi="Times New Roman" w:cs="Times New Roman"/>
                <w:sz w:val="24"/>
                <w:szCs w:val="24"/>
              </w:rPr>
            </w:pPr>
          </w:p>
        </w:tc>
        <w:tc>
          <w:tcPr>
            <w:tcW w:w="590" w:type="dxa"/>
          </w:tcPr>
          <w:p w14:paraId="727503E3" w14:textId="77777777" w:rsidR="00DE72AA" w:rsidRPr="00E10C4A" w:rsidRDefault="00DE72AA" w:rsidP="00577D2B">
            <w:pPr>
              <w:jc w:val="center"/>
              <w:rPr>
                <w:rFonts w:ascii="Times New Roman" w:hAnsi="Times New Roman" w:cs="Times New Roman"/>
                <w:sz w:val="24"/>
                <w:szCs w:val="24"/>
              </w:rPr>
            </w:pPr>
          </w:p>
        </w:tc>
        <w:tc>
          <w:tcPr>
            <w:tcW w:w="603" w:type="dxa"/>
          </w:tcPr>
          <w:p w14:paraId="0E230BC9" w14:textId="77777777" w:rsidR="00DE72AA" w:rsidRPr="00E10C4A" w:rsidRDefault="00DE72AA" w:rsidP="00577D2B">
            <w:pPr>
              <w:jc w:val="center"/>
              <w:rPr>
                <w:rFonts w:ascii="Times New Roman" w:hAnsi="Times New Roman" w:cs="Times New Roman"/>
                <w:sz w:val="24"/>
                <w:szCs w:val="24"/>
              </w:rPr>
            </w:pPr>
          </w:p>
        </w:tc>
        <w:tc>
          <w:tcPr>
            <w:tcW w:w="603" w:type="dxa"/>
          </w:tcPr>
          <w:p w14:paraId="7187DC48" w14:textId="77777777" w:rsidR="00DE72AA" w:rsidRPr="00E10C4A" w:rsidRDefault="00DE72AA" w:rsidP="00577D2B">
            <w:pPr>
              <w:jc w:val="center"/>
              <w:rPr>
                <w:rFonts w:ascii="Times New Roman" w:hAnsi="Times New Roman" w:cs="Times New Roman"/>
                <w:sz w:val="24"/>
                <w:szCs w:val="24"/>
              </w:rPr>
            </w:pPr>
          </w:p>
        </w:tc>
        <w:tc>
          <w:tcPr>
            <w:tcW w:w="523" w:type="dxa"/>
          </w:tcPr>
          <w:p w14:paraId="041AB431" w14:textId="77777777" w:rsidR="00DE72AA" w:rsidRPr="00E10C4A" w:rsidRDefault="00DE72AA" w:rsidP="00577D2B">
            <w:pPr>
              <w:jc w:val="center"/>
              <w:rPr>
                <w:rFonts w:ascii="Times New Roman" w:hAnsi="Times New Roman" w:cs="Times New Roman"/>
                <w:sz w:val="24"/>
                <w:szCs w:val="24"/>
              </w:rPr>
            </w:pPr>
          </w:p>
        </w:tc>
        <w:tc>
          <w:tcPr>
            <w:tcW w:w="644" w:type="dxa"/>
          </w:tcPr>
          <w:p w14:paraId="0F7F5CFF" w14:textId="77777777" w:rsidR="00DE72AA" w:rsidRPr="00E10C4A" w:rsidRDefault="00DE72AA" w:rsidP="00577D2B">
            <w:pPr>
              <w:jc w:val="center"/>
              <w:rPr>
                <w:rFonts w:ascii="Times New Roman" w:hAnsi="Times New Roman" w:cs="Times New Roman"/>
                <w:sz w:val="24"/>
                <w:szCs w:val="24"/>
              </w:rPr>
            </w:pPr>
          </w:p>
        </w:tc>
        <w:tc>
          <w:tcPr>
            <w:tcW w:w="577" w:type="dxa"/>
          </w:tcPr>
          <w:p w14:paraId="241F6806" w14:textId="77777777" w:rsidR="00DE72AA" w:rsidRPr="00E10C4A" w:rsidRDefault="00DE72AA" w:rsidP="00577D2B">
            <w:pPr>
              <w:jc w:val="center"/>
              <w:rPr>
                <w:rFonts w:ascii="Times New Roman" w:hAnsi="Times New Roman" w:cs="Times New Roman"/>
                <w:sz w:val="24"/>
                <w:szCs w:val="24"/>
              </w:rPr>
            </w:pPr>
          </w:p>
        </w:tc>
        <w:tc>
          <w:tcPr>
            <w:tcW w:w="603" w:type="dxa"/>
          </w:tcPr>
          <w:p w14:paraId="63E6694C" w14:textId="1EEAC372"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9626E84" w14:textId="2F58BE3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703672A0" w14:textId="7A86EB1F"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3D858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4DCA70A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6A5025C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1FC7551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16F8A4" w14:textId="77777777" w:rsidR="00DE72AA" w:rsidRPr="00E10C4A" w:rsidRDefault="00DE72AA" w:rsidP="00577D2B">
            <w:pPr>
              <w:jc w:val="center"/>
              <w:rPr>
                <w:rFonts w:ascii="Times New Roman" w:hAnsi="Times New Roman" w:cs="Times New Roman"/>
                <w:sz w:val="24"/>
                <w:szCs w:val="24"/>
              </w:rPr>
            </w:pPr>
          </w:p>
        </w:tc>
        <w:tc>
          <w:tcPr>
            <w:tcW w:w="603" w:type="dxa"/>
          </w:tcPr>
          <w:p w14:paraId="354D7D67" w14:textId="77777777" w:rsidR="00DE72AA" w:rsidRPr="00E10C4A" w:rsidRDefault="00DE72AA" w:rsidP="00577D2B">
            <w:pPr>
              <w:jc w:val="center"/>
              <w:rPr>
                <w:rFonts w:ascii="Times New Roman" w:hAnsi="Times New Roman" w:cs="Times New Roman"/>
                <w:sz w:val="24"/>
                <w:szCs w:val="24"/>
              </w:rPr>
            </w:pPr>
          </w:p>
        </w:tc>
        <w:tc>
          <w:tcPr>
            <w:tcW w:w="523" w:type="dxa"/>
          </w:tcPr>
          <w:p w14:paraId="78D09961" w14:textId="77777777" w:rsidR="00DE72AA" w:rsidRPr="00E10C4A" w:rsidRDefault="00DE72AA" w:rsidP="00577D2B">
            <w:pPr>
              <w:jc w:val="center"/>
              <w:rPr>
                <w:rFonts w:ascii="Times New Roman" w:hAnsi="Times New Roman" w:cs="Times New Roman"/>
                <w:sz w:val="24"/>
                <w:szCs w:val="24"/>
              </w:rPr>
            </w:pPr>
          </w:p>
        </w:tc>
      </w:tr>
      <w:tr w:rsidR="00DE72AA" w:rsidRPr="00E10C4A" w14:paraId="20F6A8CE" w14:textId="77777777" w:rsidTr="00DE72AA">
        <w:trPr>
          <w:trHeight w:val="411"/>
          <w:jc w:val="center"/>
        </w:trPr>
        <w:tc>
          <w:tcPr>
            <w:tcW w:w="1738" w:type="dxa"/>
          </w:tcPr>
          <w:p w14:paraId="0B37E926" w14:textId="368D67F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Elaboração da </w:t>
            </w:r>
            <w:r w:rsidR="00385311">
              <w:rPr>
                <w:rFonts w:ascii="Times New Roman" w:hAnsi="Times New Roman" w:cs="Times New Roman"/>
                <w:sz w:val="24"/>
                <w:szCs w:val="24"/>
              </w:rPr>
              <w:t>Tese</w:t>
            </w:r>
          </w:p>
        </w:tc>
        <w:tc>
          <w:tcPr>
            <w:tcW w:w="603" w:type="dxa"/>
          </w:tcPr>
          <w:p w14:paraId="78B71976" w14:textId="77777777" w:rsidR="00DE72AA" w:rsidRPr="00E10C4A" w:rsidRDefault="00DE72AA" w:rsidP="00577D2B">
            <w:pPr>
              <w:jc w:val="center"/>
              <w:rPr>
                <w:rFonts w:ascii="Times New Roman" w:hAnsi="Times New Roman" w:cs="Times New Roman"/>
                <w:sz w:val="24"/>
                <w:szCs w:val="24"/>
              </w:rPr>
            </w:pPr>
          </w:p>
        </w:tc>
        <w:tc>
          <w:tcPr>
            <w:tcW w:w="617" w:type="dxa"/>
          </w:tcPr>
          <w:p w14:paraId="2358AE6B" w14:textId="77777777" w:rsidR="00DE72AA" w:rsidRPr="00E10C4A" w:rsidRDefault="00DE72AA" w:rsidP="00577D2B">
            <w:pPr>
              <w:jc w:val="center"/>
              <w:rPr>
                <w:rFonts w:ascii="Times New Roman" w:hAnsi="Times New Roman" w:cs="Times New Roman"/>
                <w:sz w:val="24"/>
                <w:szCs w:val="24"/>
              </w:rPr>
            </w:pPr>
          </w:p>
        </w:tc>
        <w:tc>
          <w:tcPr>
            <w:tcW w:w="630" w:type="dxa"/>
          </w:tcPr>
          <w:p w14:paraId="1C27FDBD" w14:textId="77777777" w:rsidR="00DE72AA" w:rsidRPr="00E10C4A" w:rsidRDefault="00DE72AA" w:rsidP="00577D2B">
            <w:pPr>
              <w:jc w:val="center"/>
              <w:rPr>
                <w:rFonts w:ascii="Times New Roman" w:hAnsi="Times New Roman" w:cs="Times New Roman"/>
                <w:sz w:val="24"/>
                <w:szCs w:val="24"/>
              </w:rPr>
            </w:pPr>
          </w:p>
        </w:tc>
        <w:tc>
          <w:tcPr>
            <w:tcW w:w="590" w:type="dxa"/>
          </w:tcPr>
          <w:p w14:paraId="453DFE59" w14:textId="77777777" w:rsidR="00DE72AA" w:rsidRPr="00E10C4A" w:rsidRDefault="00DE72AA" w:rsidP="00577D2B">
            <w:pPr>
              <w:jc w:val="center"/>
              <w:rPr>
                <w:rFonts w:ascii="Times New Roman" w:hAnsi="Times New Roman" w:cs="Times New Roman"/>
                <w:sz w:val="24"/>
                <w:szCs w:val="24"/>
              </w:rPr>
            </w:pPr>
          </w:p>
        </w:tc>
        <w:tc>
          <w:tcPr>
            <w:tcW w:w="603" w:type="dxa"/>
          </w:tcPr>
          <w:p w14:paraId="76536921" w14:textId="77777777" w:rsidR="00DE72AA" w:rsidRPr="00E10C4A" w:rsidRDefault="00DE72AA" w:rsidP="00577D2B">
            <w:pPr>
              <w:jc w:val="center"/>
              <w:rPr>
                <w:rFonts w:ascii="Times New Roman" w:hAnsi="Times New Roman" w:cs="Times New Roman"/>
                <w:sz w:val="24"/>
                <w:szCs w:val="24"/>
              </w:rPr>
            </w:pPr>
          </w:p>
        </w:tc>
        <w:tc>
          <w:tcPr>
            <w:tcW w:w="603" w:type="dxa"/>
          </w:tcPr>
          <w:p w14:paraId="78F51E28" w14:textId="77777777" w:rsidR="00DE72AA" w:rsidRPr="00E10C4A" w:rsidRDefault="00DE72AA" w:rsidP="00577D2B">
            <w:pPr>
              <w:jc w:val="center"/>
              <w:rPr>
                <w:rFonts w:ascii="Times New Roman" w:hAnsi="Times New Roman" w:cs="Times New Roman"/>
                <w:sz w:val="24"/>
                <w:szCs w:val="24"/>
              </w:rPr>
            </w:pPr>
          </w:p>
        </w:tc>
        <w:tc>
          <w:tcPr>
            <w:tcW w:w="523" w:type="dxa"/>
          </w:tcPr>
          <w:p w14:paraId="6E92D871" w14:textId="77777777" w:rsidR="00DE72AA" w:rsidRPr="00E10C4A" w:rsidRDefault="00DE72AA" w:rsidP="00577D2B">
            <w:pPr>
              <w:jc w:val="center"/>
              <w:rPr>
                <w:rFonts w:ascii="Times New Roman" w:hAnsi="Times New Roman" w:cs="Times New Roman"/>
                <w:sz w:val="24"/>
                <w:szCs w:val="24"/>
              </w:rPr>
            </w:pPr>
          </w:p>
        </w:tc>
        <w:tc>
          <w:tcPr>
            <w:tcW w:w="644" w:type="dxa"/>
          </w:tcPr>
          <w:p w14:paraId="12866742" w14:textId="77777777" w:rsidR="00DE72AA" w:rsidRPr="00E10C4A" w:rsidRDefault="00DE72AA" w:rsidP="00577D2B">
            <w:pPr>
              <w:jc w:val="center"/>
              <w:rPr>
                <w:rFonts w:ascii="Times New Roman" w:hAnsi="Times New Roman" w:cs="Times New Roman"/>
                <w:sz w:val="24"/>
                <w:szCs w:val="24"/>
              </w:rPr>
            </w:pPr>
          </w:p>
        </w:tc>
        <w:tc>
          <w:tcPr>
            <w:tcW w:w="577" w:type="dxa"/>
          </w:tcPr>
          <w:p w14:paraId="4933FA5C" w14:textId="77777777" w:rsidR="00DE72AA" w:rsidRPr="00E10C4A" w:rsidRDefault="00DE72AA" w:rsidP="00577D2B">
            <w:pPr>
              <w:jc w:val="center"/>
              <w:rPr>
                <w:rFonts w:ascii="Times New Roman" w:hAnsi="Times New Roman" w:cs="Times New Roman"/>
                <w:sz w:val="24"/>
                <w:szCs w:val="24"/>
              </w:rPr>
            </w:pPr>
          </w:p>
        </w:tc>
        <w:tc>
          <w:tcPr>
            <w:tcW w:w="603" w:type="dxa"/>
          </w:tcPr>
          <w:p w14:paraId="6A187BC7" w14:textId="77777777" w:rsidR="00DE72AA" w:rsidRPr="00E10C4A" w:rsidRDefault="00DE72AA" w:rsidP="00577D2B">
            <w:pPr>
              <w:jc w:val="center"/>
              <w:rPr>
                <w:rFonts w:ascii="Times New Roman" w:hAnsi="Times New Roman" w:cs="Times New Roman"/>
                <w:sz w:val="24"/>
                <w:szCs w:val="24"/>
              </w:rPr>
            </w:pPr>
          </w:p>
        </w:tc>
        <w:tc>
          <w:tcPr>
            <w:tcW w:w="643" w:type="dxa"/>
          </w:tcPr>
          <w:p w14:paraId="485171C3" w14:textId="77777777" w:rsidR="00DE72AA" w:rsidRPr="00E10C4A" w:rsidRDefault="00DE72AA" w:rsidP="00577D2B">
            <w:pPr>
              <w:jc w:val="center"/>
              <w:rPr>
                <w:rFonts w:ascii="Times New Roman" w:hAnsi="Times New Roman" w:cs="Times New Roman"/>
                <w:sz w:val="24"/>
                <w:szCs w:val="24"/>
              </w:rPr>
            </w:pPr>
          </w:p>
        </w:tc>
        <w:tc>
          <w:tcPr>
            <w:tcW w:w="643" w:type="dxa"/>
          </w:tcPr>
          <w:p w14:paraId="778611F7" w14:textId="77777777" w:rsidR="00DE72AA" w:rsidRPr="00E10C4A" w:rsidRDefault="00DE72AA" w:rsidP="00577D2B">
            <w:pPr>
              <w:jc w:val="center"/>
              <w:rPr>
                <w:rFonts w:ascii="Times New Roman" w:hAnsi="Times New Roman" w:cs="Times New Roman"/>
                <w:sz w:val="24"/>
                <w:szCs w:val="24"/>
              </w:rPr>
            </w:pPr>
          </w:p>
        </w:tc>
        <w:tc>
          <w:tcPr>
            <w:tcW w:w="603" w:type="dxa"/>
          </w:tcPr>
          <w:p w14:paraId="6D6C1F8C" w14:textId="77777777" w:rsidR="00DE72AA" w:rsidRPr="00E10C4A" w:rsidRDefault="00DE72AA" w:rsidP="00577D2B">
            <w:pPr>
              <w:jc w:val="center"/>
              <w:rPr>
                <w:rFonts w:ascii="Times New Roman" w:hAnsi="Times New Roman" w:cs="Times New Roman"/>
                <w:sz w:val="24"/>
                <w:szCs w:val="24"/>
              </w:rPr>
            </w:pPr>
          </w:p>
        </w:tc>
        <w:tc>
          <w:tcPr>
            <w:tcW w:w="617" w:type="dxa"/>
          </w:tcPr>
          <w:p w14:paraId="68033093" w14:textId="77777777" w:rsidR="00DE72AA" w:rsidRPr="00E10C4A" w:rsidRDefault="00DE72AA" w:rsidP="00577D2B">
            <w:pPr>
              <w:jc w:val="center"/>
              <w:rPr>
                <w:rFonts w:ascii="Times New Roman" w:hAnsi="Times New Roman" w:cs="Times New Roman"/>
                <w:sz w:val="24"/>
                <w:szCs w:val="24"/>
              </w:rPr>
            </w:pPr>
          </w:p>
        </w:tc>
        <w:tc>
          <w:tcPr>
            <w:tcW w:w="630" w:type="dxa"/>
          </w:tcPr>
          <w:p w14:paraId="5D6B54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79A282FC"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A87F74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D274B9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78CD5E5" w14:textId="77777777" w:rsidR="00DE72AA" w:rsidRPr="00E10C4A" w:rsidRDefault="00DE72AA" w:rsidP="00577D2B">
            <w:pPr>
              <w:jc w:val="center"/>
              <w:rPr>
                <w:rFonts w:ascii="Times New Roman" w:hAnsi="Times New Roman" w:cs="Times New Roman"/>
                <w:sz w:val="24"/>
                <w:szCs w:val="24"/>
              </w:rPr>
            </w:pPr>
          </w:p>
        </w:tc>
      </w:tr>
      <w:tr w:rsidR="00DE72AA" w:rsidRPr="00E10C4A" w14:paraId="351247A7" w14:textId="77777777" w:rsidTr="00DE72AA">
        <w:trPr>
          <w:trHeight w:val="389"/>
          <w:jc w:val="center"/>
        </w:trPr>
        <w:tc>
          <w:tcPr>
            <w:tcW w:w="1738" w:type="dxa"/>
          </w:tcPr>
          <w:p w14:paraId="31B6AEEB" w14:textId="2EDBA868"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Defesa da </w:t>
            </w:r>
            <w:r w:rsidR="00385311">
              <w:rPr>
                <w:rFonts w:ascii="Times New Roman" w:hAnsi="Times New Roman" w:cs="Times New Roman"/>
                <w:sz w:val="24"/>
                <w:szCs w:val="24"/>
              </w:rPr>
              <w:t>Tese</w:t>
            </w:r>
          </w:p>
        </w:tc>
        <w:tc>
          <w:tcPr>
            <w:tcW w:w="603" w:type="dxa"/>
          </w:tcPr>
          <w:p w14:paraId="74F5707C" w14:textId="77777777" w:rsidR="00DE72AA" w:rsidRPr="00E10C4A" w:rsidRDefault="00DE72AA" w:rsidP="00577D2B">
            <w:pPr>
              <w:jc w:val="center"/>
              <w:rPr>
                <w:rFonts w:ascii="Times New Roman" w:hAnsi="Times New Roman" w:cs="Times New Roman"/>
                <w:sz w:val="24"/>
                <w:szCs w:val="24"/>
              </w:rPr>
            </w:pPr>
          </w:p>
        </w:tc>
        <w:tc>
          <w:tcPr>
            <w:tcW w:w="617" w:type="dxa"/>
          </w:tcPr>
          <w:p w14:paraId="06E94447" w14:textId="77777777" w:rsidR="00DE72AA" w:rsidRPr="00E10C4A" w:rsidRDefault="00DE72AA" w:rsidP="00577D2B">
            <w:pPr>
              <w:jc w:val="center"/>
              <w:rPr>
                <w:rFonts w:ascii="Times New Roman" w:hAnsi="Times New Roman" w:cs="Times New Roman"/>
                <w:sz w:val="24"/>
                <w:szCs w:val="24"/>
              </w:rPr>
            </w:pPr>
          </w:p>
        </w:tc>
        <w:tc>
          <w:tcPr>
            <w:tcW w:w="630" w:type="dxa"/>
          </w:tcPr>
          <w:p w14:paraId="3DED1BC1" w14:textId="77777777" w:rsidR="00DE72AA" w:rsidRPr="00E10C4A" w:rsidRDefault="00DE72AA" w:rsidP="00577D2B">
            <w:pPr>
              <w:jc w:val="center"/>
              <w:rPr>
                <w:rFonts w:ascii="Times New Roman" w:hAnsi="Times New Roman" w:cs="Times New Roman"/>
                <w:sz w:val="24"/>
                <w:szCs w:val="24"/>
              </w:rPr>
            </w:pPr>
          </w:p>
        </w:tc>
        <w:tc>
          <w:tcPr>
            <w:tcW w:w="590" w:type="dxa"/>
          </w:tcPr>
          <w:p w14:paraId="4C4E8B49" w14:textId="77777777" w:rsidR="00DE72AA" w:rsidRPr="00E10C4A" w:rsidRDefault="00DE72AA" w:rsidP="00577D2B">
            <w:pPr>
              <w:jc w:val="center"/>
              <w:rPr>
                <w:rFonts w:ascii="Times New Roman" w:hAnsi="Times New Roman" w:cs="Times New Roman"/>
                <w:sz w:val="24"/>
                <w:szCs w:val="24"/>
              </w:rPr>
            </w:pPr>
          </w:p>
        </w:tc>
        <w:tc>
          <w:tcPr>
            <w:tcW w:w="603" w:type="dxa"/>
          </w:tcPr>
          <w:p w14:paraId="7C4256FE" w14:textId="77777777" w:rsidR="00DE72AA" w:rsidRPr="00E10C4A" w:rsidRDefault="00DE72AA" w:rsidP="00577D2B">
            <w:pPr>
              <w:jc w:val="center"/>
              <w:rPr>
                <w:rFonts w:ascii="Times New Roman" w:hAnsi="Times New Roman" w:cs="Times New Roman"/>
                <w:sz w:val="24"/>
                <w:szCs w:val="24"/>
              </w:rPr>
            </w:pPr>
          </w:p>
        </w:tc>
        <w:tc>
          <w:tcPr>
            <w:tcW w:w="603" w:type="dxa"/>
          </w:tcPr>
          <w:p w14:paraId="1810488F" w14:textId="77777777" w:rsidR="00DE72AA" w:rsidRPr="00E10C4A" w:rsidRDefault="00DE72AA" w:rsidP="00577D2B">
            <w:pPr>
              <w:jc w:val="center"/>
              <w:rPr>
                <w:rFonts w:ascii="Times New Roman" w:hAnsi="Times New Roman" w:cs="Times New Roman"/>
                <w:sz w:val="24"/>
                <w:szCs w:val="24"/>
              </w:rPr>
            </w:pPr>
          </w:p>
        </w:tc>
        <w:tc>
          <w:tcPr>
            <w:tcW w:w="523" w:type="dxa"/>
          </w:tcPr>
          <w:p w14:paraId="43BC5A36" w14:textId="77777777" w:rsidR="00DE72AA" w:rsidRPr="00E10C4A" w:rsidRDefault="00DE72AA" w:rsidP="00577D2B">
            <w:pPr>
              <w:jc w:val="center"/>
              <w:rPr>
                <w:rFonts w:ascii="Times New Roman" w:hAnsi="Times New Roman" w:cs="Times New Roman"/>
                <w:sz w:val="24"/>
                <w:szCs w:val="24"/>
              </w:rPr>
            </w:pPr>
          </w:p>
        </w:tc>
        <w:tc>
          <w:tcPr>
            <w:tcW w:w="644" w:type="dxa"/>
          </w:tcPr>
          <w:p w14:paraId="2BDD8F4D" w14:textId="77777777" w:rsidR="00DE72AA" w:rsidRPr="00E10C4A" w:rsidRDefault="00DE72AA" w:rsidP="00577D2B">
            <w:pPr>
              <w:jc w:val="center"/>
              <w:rPr>
                <w:rFonts w:ascii="Times New Roman" w:hAnsi="Times New Roman" w:cs="Times New Roman"/>
                <w:sz w:val="24"/>
                <w:szCs w:val="24"/>
              </w:rPr>
            </w:pPr>
          </w:p>
        </w:tc>
        <w:tc>
          <w:tcPr>
            <w:tcW w:w="577" w:type="dxa"/>
          </w:tcPr>
          <w:p w14:paraId="6DCF53F6" w14:textId="77777777" w:rsidR="00DE72AA" w:rsidRPr="00E10C4A" w:rsidRDefault="00DE72AA" w:rsidP="00577D2B">
            <w:pPr>
              <w:jc w:val="center"/>
              <w:rPr>
                <w:rFonts w:ascii="Times New Roman" w:hAnsi="Times New Roman" w:cs="Times New Roman"/>
                <w:sz w:val="24"/>
                <w:szCs w:val="24"/>
              </w:rPr>
            </w:pPr>
          </w:p>
        </w:tc>
        <w:tc>
          <w:tcPr>
            <w:tcW w:w="603" w:type="dxa"/>
          </w:tcPr>
          <w:p w14:paraId="45D50026" w14:textId="77777777" w:rsidR="00DE72AA" w:rsidRPr="00E10C4A" w:rsidRDefault="00DE72AA" w:rsidP="00577D2B">
            <w:pPr>
              <w:jc w:val="center"/>
              <w:rPr>
                <w:rFonts w:ascii="Times New Roman" w:hAnsi="Times New Roman" w:cs="Times New Roman"/>
                <w:sz w:val="24"/>
                <w:szCs w:val="24"/>
              </w:rPr>
            </w:pPr>
          </w:p>
        </w:tc>
        <w:tc>
          <w:tcPr>
            <w:tcW w:w="643" w:type="dxa"/>
          </w:tcPr>
          <w:p w14:paraId="17738E58" w14:textId="77777777" w:rsidR="00DE72AA" w:rsidRPr="00E10C4A" w:rsidRDefault="00DE72AA" w:rsidP="00577D2B">
            <w:pPr>
              <w:jc w:val="center"/>
              <w:rPr>
                <w:rFonts w:ascii="Times New Roman" w:hAnsi="Times New Roman" w:cs="Times New Roman"/>
                <w:sz w:val="24"/>
                <w:szCs w:val="24"/>
              </w:rPr>
            </w:pPr>
          </w:p>
        </w:tc>
        <w:tc>
          <w:tcPr>
            <w:tcW w:w="643" w:type="dxa"/>
          </w:tcPr>
          <w:p w14:paraId="472885F5" w14:textId="77777777" w:rsidR="00DE72AA" w:rsidRPr="00E10C4A" w:rsidRDefault="00DE72AA" w:rsidP="00577D2B">
            <w:pPr>
              <w:jc w:val="center"/>
              <w:rPr>
                <w:rFonts w:ascii="Times New Roman" w:hAnsi="Times New Roman" w:cs="Times New Roman"/>
                <w:sz w:val="24"/>
                <w:szCs w:val="24"/>
              </w:rPr>
            </w:pPr>
          </w:p>
        </w:tc>
        <w:tc>
          <w:tcPr>
            <w:tcW w:w="603" w:type="dxa"/>
          </w:tcPr>
          <w:p w14:paraId="78A7E67C" w14:textId="77777777" w:rsidR="00DE72AA" w:rsidRPr="00E10C4A" w:rsidRDefault="00DE72AA" w:rsidP="00577D2B">
            <w:pPr>
              <w:jc w:val="center"/>
              <w:rPr>
                <w:rFonts w:ascii="Times New Roman" w:hAnsi="Times New Roman" w:cs="Times New Roman"/>
                <w:sz w:val="24"/>
                <w:szCs w:val="24"/>
              </w:rPr>
            </w:pPr>
          </w:p>
        </w:tc>
        <w:tc>
          <w:tcPr>
            <w:tcW w:w="617" w:type="dxa"/>
          </w:tcPr>
          <w:p w14:paraId="5C42251F" w14:textId="77777777" w:rsidR="00DE72AA" w:rsidRPr="00E10C4A" w:rsidRDefault="00DE72AA" w:rsidP="00577D2B">
            <w:pPr>
              <w:jc w:val="center"/>
              <w:rPr>
                <w:rFonts w:ascii="Times New Roman" w:hAnsi="Times New Roman" w:cs="Times New Roman"/>
                <w:sz w:val="24"/>
                <w:szCs w:val="24"/>
              </w:rPr>
            </w:pPr>
          </w:p>
        </w:tc>
        <w:tc>
          <w:tcPr>
            <w:tcW w:w="630" w:type="dxa"/>
          </w:tcPr>
          <w:p w14:paraId="7096FCB0" w14:textId="77777777" w:rsidR="00DE72AA" w:rsidRPr="00E10C4A" w:rsidRDefault="00DE72AA" w:rsidP="00577D2B">
            <w:pPr>
              <w:jc w:val="center"/>
              <w:rPr>
                <w:rFonts w:ascii="Times New Roman" w:hAnsi="Times New Roman" w:cs="Times New Roman"/>
                <w:sz w:val="24"/>
                <w:szCs w:val="24"/>
              </w:rPr>
            </w:pPr>
          </w:p>
        </w:tc>
        <w:tc>
          <w:tcPr>
            <w:tcW w:w="590" w:type="dxa"/>
          </w:tcPr>
          <w:p w14:paraId="6B68D163" w14:textId="77777777" w:rsidR="00DE72AA" w:rsidRPr="00E10C4A" w:rsidRDefault="00DE72AA" w:rsidP="00577D2B">
            <w:pPr>
              <w:jc w:val="center"/>
              <w:rPr>
                <w:rFonts w:ascii="Times New Roman" w:hAnsi="Times New Roman" w:cs="Times New Roman"/>
                <w:sz w:val="24"/>
                <w:szCs w:val="24"/>
              </w:rPr>
            </w:pPr>
          </w:p>
        </w:tc>
        <w:tc>
          <w:tcPr>
            <w:tcW w:w="603" w:type="dxa"/>
          </w:tcPr>
          <w:p w14:paraId="2F35C112" w14:textId="77777777" w:rsidR="00DE72AA" w:rsidRPr="00E10C4A" w:rsidRDefault="00DE72AA" w:rsidP="00577D2B">
            <w:pPr>
              <w:jc w:val="center"/>
              <w:rPr>
                <w:rFonts w:ascii="Times New Roman" w:hAnsi="Times New Roman" w:cs="Times New Roman"/>
                <w:sz w:val="24"/>
                <w:szCs w:val="24"/>
              </w:rPr>
            </w:pPr>
          </w:p>
        </w:tc>
        <w:tc>
          <w:tcPr>
            <w:tcW w:w="603" w:type="dxa"/>
          </w:tcPr>
          <w:p w14:paraId="3C3C9DFD" w14:textId="77777777" w:rsidR="00DE72AA" w:rsidRPr="00E10C4A" w:rsidRDefault="00DE72AA" w:rsidP="00577D2B">
            <w:pPr>
              <w:jc w:val="center"/>
              <w:rPr>
                <w:rFonts w:ascii="Times New Roman" w:hAnsi="Times New Roman" w:cs="Times New Roman"/>
                <w:sz w:val="24"/>
                <w:szCs w:val="24"/>
              </w:rPr>
            </w:pPr>
          </w:p>
        </w:tc>
        <w:tc>
          <w:tcPr>
            <w:tcW w:w="523" w:type="dxa"/>
          </w:tcPr>
          <w:p w14:paraId="7C85D3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r>
    </w:tbl>
    <w:p w14:paraId="1953B3C0" w14:textId="77777777" w:rsidR="00632DF0" w:rsidRPr="00E10C4A" w:rsidRDefault="00632DF0" w:rsidP="005F27BB">
      <w:pPr>
        <w:spacing w:line="360" w:lineRule="auto"/>
        <w:rPr>
          <w:rFonts w:ascii="Times New Roman" w:hAnsi="Times New Roman" w:cs="Times New Roman"/>
        </w:rPr>
      </w:pPr>
    </w:p>
    <w:p w14:paraId="3B239DAC" w14:textId="77777777" w:rsidR="009366EF" w:rsidRPr="00E10C4A" w:rsidRDefault="009366EF" w:rsidP="005F27BB">
      <w:pPr>
        <w:spacing w:line="360" w:lineRule="auto"/>
        <w:rPr>
          <w:rFonts w:ascii="Times New Roman" w:hAnsi="Times New Roman" w:cs="Times New Roman"/>
        </w:rPr>
      </w:pPr>
    </w:p>
    <w:p w14:paraId="6064AFEA" w14:textId="77777777" w:rsidR="009366EF" w:rsidRPr="00E10C4A" w:rsidRDefault="009366EF" w:rsidP="006C5560">
      <w:pPr>
        <w:pStyle w:val="Ttulo1"/>
        <w:numPr>
          <w:ilvl w:val="0"/>
          <w:numId w:val="13"/>
        </w:numPr>
        <w:rPr>
          <w:rFonts w:ascii="Times New Roman" w:hAnsi="Times New Roman" w:cs="Times New Roman"/>
        </w:rPr>
        <w:sectPr w:rsidR="009366EF" w:rsidRPr="00E10C4A" w:rsidSect="00332E0A">
          <w:pgSz w:w="16838" w:h="11906" w:orient="landscape"/>
          <w:pgMar w:top="1701" w:right="1134" w:bottom="1134" w:left="1701" w:header="709" w:footer="709" w:gutter="0"/>
          <w:cols w:space="720"/>
          <w:docGrid w:linePitch="360"/>
        </w:sectPr>
      </w:pPr>
    </w:p>
    <w:p w14:paraId="0CC45CF1" w14:textId="0609924F" w:rsidR="002C2B5E" w:rsidRPr="00A52FCB" w:rsidRDefault="002C2B5E" w:rsidP="002C2B5E">
      <w:pPr>
        <w:widowControl w:val="0"/>
        <w:autoSpaceDE w:val="0"/>
        <w:autoSpaceDN w:val="0"/>
        <w:adjustRightInd w:val="0"/>
        <w:spacing w:after="0" w:line="360" w:lineRule="auto"/>
        <w:jc w:val="center"/>
        <w:rPr>
          <w:rFonts w:ascii="Arial" w:hAnsi="Arial" w:cs="Arial"/>
          <w:b/>
          <w:bCs/>
          <w:sz w:val="24"/>
          <w:szCs w:val="24"/>
        </w:rPr>
      </w:pPr>
      <w:r w:rsidRPr="00A52FCB">
        <w:rPr>
          <w:rFonts w:ascii="Arial" w:hAnsi="Arial" w:cs="Arial"/>
          <w:b/>
          <w:bCs/>
          <w:sz w:val="24"/>
          <w:szCs w:val="24"/>
        </w:rPr>
        <w:lastRenderedPageBreak/>
        <w:t>REFERÊNCIAS</w:t>
      </w:r>
    </w:p>
    <w:p w14:paraId="642E4844" w14:textId="77777777" w:rsidR="002C2B5E" w:rsidRPr="00A52FCB" w:rsidRDefault="002C2B5E" w:rsidP="002C2B5E">
      <w:pPr>
        <w:pStyle w:val="PargrafodaLista"/>
        <w:widowControl w:val="0"/>
        <w:autoSpaceDE w:val="0"/>
        <w:autoSpaceDN w:val="0"/>
        <w:adjustRightInd w:val="0"/>
        <w:spacing w:after="0" w:line="360" w:lineRule="auto"/>
        <w:ind w:left="360"/>
        <w:jc w:val="center"/>
        <w:rPr>
          <w:rFonts w:ascii="Arial" w:hAnsi="Arial" w:cs="Arial"/>
          <w:b/>
          <w:bCs/>
          <w:color w:val="FF0000"/>
          <w:sz w:val="24"/>
          <w:szCs w:val="24"/>
        </w:rPr>
      </w:pPr>
      <w:r w:rsidRPr="00A52FCB">
        <w:rPr>
          <w:rFonts w:ascii="Arial" w:hAnsi="Arial" w:cs="Arial"/>
          <w:b/>
          <w:bCs/>
          <w:color w:val="FF0000"/>
          <w:sz w:val="24"/>
          <w:szCs w:val="24"/>
        </w:rPr>
        <w:t>Conforme ABNT 6023</w:t>
      </w:r>
    </w:p>
    <w:p w14:paraId="16689E36" w14:textId="77777777" w:rsidR="004A693A" w:rsidRDefault="004A693A" w:rsidP="00DE23C5">
      <w:pPr>
        <w:widowControl w:val="0"/>
        <w:autoSpaceDE w:val="0"/>
        <w:autoSpaceDN w:val="0"/>
        <w:adjustRightInd w:val="0"/>
        <w:spacing w:line="360" w:lineRule="auto"/>
        <w:jc w:val="both"/>
        <w:rPr>
          <w:rStyle w:val="Refdecomentrio"/>
          <w:rFonts w:cs="Arial"/>
          <w:b/>
          <w:bCs/>
          <w:sz w:val="24"/>
          <w:szCs w:val="24"/>
        </w:rPr>
      </w:pPr>
    </w:p>
    <w:p w14:paraId="4DD585D6" w14:textId="45967B99" w:rsidR="00123FFC" w:rsidRDefault="004A693A" w:rsidP="00DE23C5">
      <w:pPr>
        <w:widowControl w:val="0"/>
        <w:autoSpaceDE w:val="0"/>
        <w:autoSpaceDN w:val="0"/>
        <w:adjustRightInd w:val="0"/>
        <w:spacing w:line="360" w:lineRule="auto"/>
        <w:jc w:val="both"/>
      </w:pPr>
      <w:r w:rsidRPr="00792BDE">
        <w:rPr>
          <w:rStyle w:val="Refdecomentrio"/>
          <w:rFonts w:cs="Arial"/>
          <w:b/>
          <w:bCs/>
          <w:sz w:val="24"/>
          <w:szCs w:val="24"/>
        </w:rPr>
        <w:t>Para consultar outros modelos de referência, acesse:</w:t>
      </w:r>
      <w:r w:rsidRPr="00792BDE">
        <w:rPr>
          <w:rStyle w:val="Refdecomentrio"/>
          <w:rFonts w:cs="Arial"/>
          <w:sz w:val="24"/>
          <w:szCs w:val="24"/>
        </w:rPr>
        <w:t xml:space="preserve"> </w:t>
      </w:r>
      <w:hyperlink r:id="rId17" w:history="1">
        <w:r w:rsidRPr="00792BDE">
          <w:rPr>
            <w:rStyle w:val="Hyperlink"/>
            <w:rFonts w:cs="Arial"/>
            <w:szCs w:val="24"/>
          </w:rPr>
          <w:t>https://fiocruz.br/sites/fiocruz.br/files/documentos_2/Manual_normalizacao_V2_15_abril_25_DIGITAL_completo.pdf</w:t>
        </w:r>
      </w:hyperlink>
      <w:r>
        <w:t>.</w:t>
      </w:r>
    </w:p>
    <w:p w14:paraId="47AFFE00" w14:textId="77777777" w:rsidR="004A693A" w:rsidRPr="00E10C4A" w:rsidRDefault="004A693A" w:rsidP="00DE23C5">
      <w:pPr>
        <w:widowControl w:val="0"/>
        <w:autoSpaceDE w:val="0"/>
        <w:autoSpaceDN w:val="0"/>
        <w:adjustRightInd w:val="0"/>
        <w:spacing w:line="360" w:lineRule="auto"/>
        <w:jc w:val="both"/>
        <w:rPr>
          <w:rFonts w:ascii="Times New Roman" w:hAnsi="Times New Roman" w:cs="Times New Roman"/>
          <w:sz w:val="24"/>
          <w:szCs w:val="24"/>
        </w:rPr>
      </w:pPr>
    </w:p>
    <w:p w14:paraId="5094D58D" w14:textId="77777777" w:rsidR="004A693A" w:rsidRPr="00792BDE" w:rsidRDefault="004A693A" w:rsidP="004A693A">
      <w:pPr>
        <w:rPr>
          <w:rStyle w:val="Refdecomentrio"/>
          <w:rFonts w:cs="Arial"/>
          <w:b/>
          <w:bCs/>
          <w:color w:val="EE0000"/>
          <w:sz w:val="24"/>
          <w:szCs w:val="24"/>
        </w:rPr>
      </w:pPr>
      <w:r w:rsidRPr="00792BDE">
        <w:rPr>
          <w:rStyle w:val="Refdecomentrio"/>
          <w:rFonts w:cs="Arial"/>
          <w:b/>
          <w:bCs/>
          <w:color w:val="EE0000"/>
          <w:sz w:val="24"/>
          <w:szCs w:val="24"/>
        </w:rPr>
        <w:t xml:space="preserve">Orientações:  </w:t>
      </w:r>
    </w:p>
    <w:p w14:paraId="78D158E9" w14:textId="77777777" w:rsidR="004A693A" w:rsidRDefault="004A693A" w:rsidP="004A693A">
      <w:pPr>
        <w:rPr>
          <w:rFonts w:cs="Arial"/>
          <w:szCs w:val="24"/>
        </w:rPr>
      </w:pPr>
      <w:r w:rsidRPr="0067413A">
        <w:rPr>
          <w:rFonts w:cs="Arial"/>
          <w:szCs w:val="24"/>
        </w:rPr>
        <w:t xml:space="preserve">− Fonte: tamanho 12; </w:t>
      </w:r>
    </w:p>
    <w:p w14:paraId="124CE8EB" w14:textId="77777777" w:rsidR="004A693A" w:rsidRDefault="004A693A" w:rsidP="004A693A">
      <w:pPr>
        <w:rPr>
          <w:rFonts w:cs="Arial"/>
          <w:szCs w:val="24"/>
        </w:rPr>
      </w:pPr>
      <w:r w:rsidRPr="0067413A">
        <w:rPr>
          <w:rFonts w:cs="Arial"/>
          <w:szCs w:val="24"/>
        </w:rPr>
        <w:t xml:space="preserve">− Espaçamento: </w:t>
      </w:r>
    </w:p>
    <w:p w14:paraId="2B904608" w14:textId="77777777" w:rsidR="004A693A" w:rsidRDefault="004A693A" w:rsidP="004A693A">
      <w:pPr>
        <w:rPr>
          <w:rFonts w:cs="Arial"/>
          <w:szCs w:val="24"/>
        </w:rPr>
      </w:pPr>
      <w:r w:rsidRPr="0067413A">
        <w:rPr>
          <w:rFonts w:cs="Arial"/>
          <w:szCs w:val="24"/>
        </w:rPr>
        <w:t xml:space="preserve">○ entre linhas: simples; </w:t>
      </w:r>
    </w:p>
    <w:p w14:paraId="58DB5F65" w14:textId="77777777" w:rsidR="004A693A" w:rsidRDefault="004A693A" w:rsidP="004A693A">
      <w:pPr>
        <w:rPr>
          <w:rFonts w:cs="Arial"/>
          <w:szCs w:val="24"/>
        </w:rPr>
      </w:pPr>
      <w:r w:rsidRPr="0067413A">
        <w:rPr>
          <w:rFonts w:cs="Arial"/>
          <w:szCs w:val="24"/>
        </w:rPr>
        <w:t xml:space="preserve">○ entre parágrafos: antes e depois: 0 pt; </w:t>
      </w:r>
    </w:p>
    <w:p w14:paraId="72E79242" w14:textId="77777777" w:rsidR="004A693A" w:rsidRDefault="004A693A" w:rsidP="004A693A">
      <w:pPr>
        <w:rPr>
          <w:rFonts w:cs="Arial"/>
          <w:szCs w:val="24"/>
        </w:rPr>
      </w:pPr>
      <w:r w:rsidRPr="0067413A">
        <w:rPr>
          <w:rFonts w:cs="Arial"/>
          <w:szCs w:val="24"/>
        </w:rPr>
        <w:t xml:space="preserve">○ para separar uma referência da outra, utilizar uma linha em branco de espaço simples. </w:t>
      </w:r>
    </w:p>
    <w:p w14:paraId="38E2F5BF" w14:textId="77777777" w:rsidR="004A693A" w:rsidRDefault="004A693A" w:rsidP="004A693A">
      <w:pPr>
        <w:rPr>
          <w:rFonts w:cs="Arial"/>
          <w:szCs w:val="24"/>
        </w:rPr>
      </w:pPr>
      <w:r w:rsidRPr="0067413A">
        <w:rPr>
          <w:rFonts w:cs="Arial"/>
          <w:szCs w:val="24"/>
        </w:rPr>
        <w:t>− Alinhamento: à margem esquerda</w:t>
      </w:r>
      <w:r>
        <w:rPr>
          <w:rFonts w:cs="Arial"/>
          <w:szCs w:val="24"/>
        </w:rPr>
        <w:t>.</w:t>
      </w:r>
    </w:p>
    <w:p w14:paraId="137C31B8"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1E8C248E"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58FEFC20" w14:textId="491B41E0" w:rsidR="0096099E" w:rsidRPr="00E10C4A" w:rsidRDefault="0096099E" w:rsidP="00DE23C5">
      <w:pPr>
        <w:widowControl w:val="0"/>
        <w:autoSpaceDE w:val="0"/>
        <w:autoSpaceDN w:val="0"/>
        <w:adjustRightInd w:val="0"/>
        <w:spacing w:line="360" w:lineRule="auto"/>
        <w:jc w:val="both"/>
        <w:rPr>
          <w:rFonts w:ascii="Times New Roman" w:hAnsi="Times New Roman" w:cs="Times New Roman"/>
          <w:sz w:val="24"/>
          <w:szCs w:val="24"/>
        </w:rPr>
      </w:pPr>
    </w:p>
    <w:p w14:paraId="3A76B87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78FC482"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6172A52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637128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9CD94F7"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2ED880C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2D0285B"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6A90665"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D673AA3"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C417946"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E66CFA8" w14:textId="03364485" w:rsidR="0096099E" w:rsidRPr="004A693A" w:rsidRDefault="002C2B5E" w:rsidP="002C2B5E">
      <w:pPr>
        <w:pStyle w:val="Ttulo1"/>
        <w:numPr>
          <w:ilvl w:val="0"/>
          <w:numId w:val="0"/>
        </w:numPr>
        <w:ind w:left="360" w:hanging="360"/>
        <w:jc w:val="center"/>
        <w:rPr>
          <w:rFonts w:cs="Arial"/>
          <w:b/>
          <w:sz w:val="24"/>
          <w:szCs w:val="24"/>
        </w:rPr>
      </w:pPr>
      <w:bookmarkStart w:id="10" w:name="_Toc218842359"/>
      <w:r w:rsidRPr="004A693A">
        <w:rPr>
          <w:rFonts w:cs="Arial"/>
          <w:b/>
          <w:sz w:val="24"/>
          <w:szCs w:val="24"/>
        </w:rPr>
        <w:lastRenderedPageBreak/>
        <w:t>A</w:t>
      </w:r>
      <w:r w:rsidR="004A693A" w:rsidRPr="004A693A">
        <w:rPr>
          <w:rFonts w:cs="Arial"/>
          <w:b/>
          <w:sz w:val="24"/>
          <w:szCs w:val="24"/>
        </w:rPr>
        <w:t>PÊNDICE A – TÍTULO DO APÊNDICE</w:t>
      </w:r>
      <w:bookmarkEnd w:id="10"/>
      <w:r w:rsidR="004A693A">
        <w:rPr>
          <w:rFonts w:cs="Arial"/>
          <w:b/>
          <w:sz w:val="24"/>
          <w:szCs w:val="24"/>
        </w:rPr>
        <w:t xml:space="preserve"> </w:t>
      </w:r>
    </w:p>
    <w:p w14:paraId="28D47D23" w14:textId="77777777" w:rsidR="006C5560" w:rsidRPr="006C5560" w:rsidRDefault="006C5560" w:rsidP="006C5560"/>
    <w:p w14:paraId="5041CED4" w14:textId="77777777" w:rsidR="006C5560" w:rsidRPr="006C5560" w:rsidRDefault="006C5560" w:rsidP="006C5560"/>
    <w:p w14:paraId="64466B2C" w14:textId="6B8A95B8" w:rsidR="004A693A" w:rsidRPr="004A693A" w:rsidRDefault="004A693A" w:rsidP="004A693A">
      <w:pPr>
        <w:spacing w:after="0" w:line="360" w:lineRule="auto"/>
        <w:ind w:firstLine="709"/>
        <w:jc w:val="both"/>
        <w:rPr>
          <w:rFonts w:ascii="Arial" w:hAnsi="Arial" w:cs="Arial"/>
          <w:sz w:val="20"/>
          <w:szCs w:val="20"/>
        </w:rPr>
      </w:pPr>
      <w:r w:rsidRPr="004A693A">
        <w:rPr>
          <w:rFonts w:ascii="Arial" w:hAnsi="Arial" w:cs="Arial"/>
          <w:b/>
          <w:bCs/>
          <w:color w:val="EE0000"/>
          <w:sz w:val="20"/>
          <w:szCs w:val="20"/>
        </w:rPr>
        <w:t>Elemento opcional</w:t>
      </w:r>
      <w:r w:rsidRPr="004A693A">
        <w:rPr>
          <w:rFonts w:ascii="Arial" w:hAnsi="Arial" w:cs="Arial"/>
          <w:color w:val="EE0000"/>
          <w:sz w:val="20"/>
          <w:szCs w:val="20"/>
        </w:rPr>
        <w:t xml:space="preserve"> </w:t>
      </w:r>
      <w:r w:rsidRPr="004A693A">
        <w:rPr>
          <w:rFonts w:ascii="Arial" w:hAnsi="Arial" w:cs="Arial"/>
          <w:sz w:val="20"/>
          <w:szCs w:val="20"/>
        </w:rPr>
        <w:t>que contém documentos elaborados pelo(a) próprio(a) autor(a) do trabalho acadêmico com o objetivo de comprovar a pesquisa e/ou complementar a argumentação, sem, no entanto, prejudicar o desenvolvimento do tema principal do seu trabalho. Apêndices podem incluir normas e procedimentos utilizados na pesquisa, instrumentos de coleta de dados e outros materiais elaborados pelo(a) autor(a), como questionários, termos de autorização, ilustrações (ver seção 3.4) e tabelas (ver seção 3.5) pertinentes ao tema, entre outros. O elemento é identificado pelo designativo Apêndice, na língua portuguesa, ou seu equivalente em língua estrangeira quando o trabalho for redigido em outro idioma, seguido da letra maiúscula do alfabeto e seu título, apresentados na borda superior da folha, com o mesmo destaque tipográfico adotado para a seção primária e com alinhamento centralizado. Esta identificação deve ser separada do texto ou do documento incorporado ao Apêndice por um espaço entre linhas de 1,5; A apresentação gráfica do elemento ‘Apêndice’ tem formato padrão e deve seguir as orientações descritas na seção 3.1 (do Manual) para margens, orientação e paginação. Ressalta-se que a numeração das folhas ou das páginas é contínua, mantendo a sequência única do trabalho acadêmico. Quanto a sua elaboração, é importante observar: a) informações gerais: − não é permitida a inclusão de folhas ou páginas em branco para designar a abertura do Apêndice; − no caso de inclusão de mais de um apêndice ao trabalho, cada um deles deve ser iniciado em folha própria; − o(s) apêndice(s) deve(m) ser indicado(s) no Sumário, respeitando a ordem e com a mesma grafia em que aparece(m) no trabalho acadêmico; b) composição do apêndice: este elemento deve ser composto da seguinte forma: − palavra ‘Apêndice’; − letras maiúsculas consecutivas do alfabeto; ○ quando todas as letras do alfabeto tiverem sido utilizadas, identificar os apêndices por letras maiúsculas dobradas; − título: o título do apêndice deve ser conciso. Observa-se: ○ é separado da letra maiúscula do alfabeto indicativa do Apêndice por um espaço de caractere em branco, travessão, um espaço de caractere em branco; ○ o emprego do recurso itálico é permitido em casos específicos, como na grafia de palavras estrangeiras; ○ não deve ser finalizado por ponto (.) − texto ou documento: separado do designativo Apêndice, respectiva letra indicativa e título, por um espaço entre linhas de 1,5; c) indicação do(s) apêndice(s) no texto: o(s) apêndice(s) pode(m) ser citado(s) no corpo do texto, conforme as seguintes orientações: − inserido(s) na sentença: indicar o designativo Apêndice em maiúsculas e minúsculas e a respectiva letra indicativa, transcrita em maiúscula; Exemplo: − No Apêndice A é apresentada a estrutura dos trabalhos acadêmicos. − não inserido(s) na sentença: indicar ao final da frase e entre parênteses, o designativo Apêndice em maiúsculas e minúsculas e a respectiva letra indicativa, transcrita em maiúscula; Exemplo: Conforme apresentado no relatório de gestão, a captação de recursos deve ser intensificada (Apêndices A e B). d) fonte: indicar em nota(s) de rodapé, se necessário, a(s) referência(s) completa(s) da(s) obra(s) ou parte(s) de obra(s) do(a) próprio(a) autor(a), publicada(s) ou não e incluída(s) no Apêndice.</w:t>
      </w:r>
    </w:p>
    <w:p w14:paraId="66E22CD9" w14:textId="77777777" w:rsidR="006C5560" w:rsidRPr="006C5560" w:rsidRDefault="006C5560" w:rsidP="006C5560"/>
    <w:p w14:paraId="4D13853E" w14:textId="77777777" w:rsidR="006C5560" w:rsidRPr="006C5560" w:rsidRDefault="006C5560" w:rsidP="006C5560"/>
    <w:p w14:paraId="622A20A9" w14:textId="31A2069A" w:rsidR="004A693A" w:rsidRPr="004A693A" w:rsidRDefault="004A693A" w:rsidP="00462B5F">
      <w:pPr>
        <w:pStyle w:val="Ttulo1"/>
        <w:numPr>
          <w:ilvl w:val="0"/>
          <w:numId w:val="0"/>
        </w:numPr>
        <w:ind w:left="360" w:hanging="360"/>
        <w:jc w:val="center"/>
        <w:rPr>
          <w:rFonts w:cs="Arial"/>
          <w:b/>
          <w:bCs/>
          <w:color w:val="000000" w:themeColor="text1"/>
          <w:sz w:val="24"/>
          <w:szCs w:val="24"/>
        </w:rPr>
      </w:pPr>
      <w:bookmarkStart w:id="11" w:name="_Toc171934297"/>
      <w:bookmarkStart w:id="12" w:name="_Toc218842360"/>
      <w:r w:rsidRPr="004A693A">
        <w:rPr>
          <w:rFonts w:cs="Arial"/>
          <w:b/>
          <w:bCs/>
          <w:color w:val="000000" w:themeColor="text1"/>
          <w:sz w:val="24"/>
          <w:szCs w:val="24"/>
        </w:rPr>
        <w:lastRenderedPageBreak/>
        <w:t>ANEXO A – TÍTULO DO ANEXO</w:t>
      </w:r>
      <w:bookmarkEnd w:id="11"/>
      <w:bookmarkEnd w:id="12"/>
    </w:p>
    <w:p w14:paraId="0533D30B" w14:textId="77777777" w:rsidR="004A693A" w:rsidRPr="007011DB" w:rsidRDefault="004A693A" w:rsidP="004A693A">
      <w:pPr>
        <w:rPr>
          <w:rFonts w:cs="Arial"/>
          <w:szCs w:val="24"/>
        </w:rPr>
      </w:pPr>
    </w:p>
    <w:p w14:paraId="30340E7C" w14:textId="77777777" w:rsidR="004A693A" w:rsidRPr="004A693A" w:rsidRDefault="004A693A" w:rsidP="004A693A">
      <w:pPr>
        <w:spacing w:after="0" w:line="360" w:lineRule="auto"/>
        <w:ind w:firstLine="709"/>
        <w:jc w:val="both"/>
        <w:rPr>
          <w:rFonts w:ascii="Arial" w:hAnsi="Arial" w:cs="Arial"/>
          <w:sz w:val="24"/>
          <w:szCs w:val="24"/>
        </w:rPr>
      </w:pPr>
      <w:r w:rsidRPr="004A693A">
        <w:rPr>
          <w:rFonts w:ascii="Arial" w:hAnsi="Arial" w:cs="Arial"/>
          <w:b/>
          <w:bCs/>
          <w:color w:val="EE0000"/>
          <w:sz w:val="24"/>
          <w:szCs w:val="24"/>
        </w:rPr>
        <w:t>Elemento opcional</w:t>
      </w:r>
      <w:r w:rsidRPr="004A693A">
        <w:rPr>
          <w:rFonts w:ascii="Arial" w:hAnsi="Arial" w:cs="Arial"/>
          <w:color w:val="EE0000"/>
          <w:sz w:val="24"/>
          <w:szCs w:val="24"/>
        </w:rPr>
        <w:t xml:space="preserve"> </w:t>
      </w:r>
      <w:r w:rsidRPr="004A693A">
        <w:rPr>
          <w:rFonts w:ascii="Arial" w:hAnsi="Arial" w:cs="Arial"/>
          <w:sz w:val="24"/>
          <w:szCs w:val="24"/>
        </w:rPr>
        <w:t xml:space="preserve">que contém documentos elaborados por outros(as) autores(as) com o objetivo de comprovar, ilustrar e/ou complementar os dados da pesquisa ou mesmo fundamentar a argumentação sem interferir no desenvolvimento do tema principal do trabalho acadêmico. Como exemplos de documentos que podem constar em anexos estão: documentação proveniente do Comitê de Ética em Pesquisa (CEP), Termo de Cessão de Direitos (documento em que o(a) autor(a) apenas preenche dados em um formulário existente) e outros materiais e/ou documentos considerados pertinentes ao tema. Para casos específicos, consultar a Coordenação do PPG do curso, a Secretaria Acadêmica e/ou a Biblioteca de sua Unidade. A apresentação gráfica do elemento ‘Anexo’ tem formato padrão e deve seguir as orientações descritas na seção 3.1 para margens, orientação e paginação. Ressalta-se que a numeração das folhas ou das páginas é contínua, mantendo a sequência única do trabalho acadêmico (ver seção 3.1 do Manual, alínea k). É importante lembrar também que os documentos incluídos em anexos, retirados de outras fontes de informação, seguem a formatação do original, incluindo apresentação gráfica, numeração progressiva etc. </w:t>
      </w:r>
    </w:p>
    <w:p w14:paraId="637848AA" w14:textId="77777777" w:rsidR="006C5560" w:rsidRPr="006C5560" w:rsidRDefault="006C5560" w:rsidP="006C5560"/>
    <w:p w14:paraId="47CF3026" w14:textId="77777777" w:rsidR="006C5560" w:rsidRPr="006C5560" w:rsidRDefault="006C5560" w:rsidP="006C5560"/>
    <w:p w14:paraId="58A6A5DD" w14:textId="77777777" w:rsidR="006C5560" w:rsidRPr="006C5560" w:rsidRDefault="006C5560" w:rsidP="006C5560"/>
    <w:p w14:paraId="0D2BAC0E" w14:textId="77777777" w:rsidR="006C5560" w:rsidRPr="006C5560" w:rsidRDefault="006C5560" w:rsidP="006C5560"/>
    <w:p w14:paraId="0E01AC1B" w14:textId="77777777" w:rsidR="006C5560" w:rsidRPr="006C5560" w:rsidRDefault="006C5560" w:rsidP="006C5560"/>
    <w:p w14:paraId="7AED3B89" w14:textId="77777777" w:rsidR="006C5560" w:rsidRPr="006C5560" w:rsidRDefault="006C5560" w:rsidP="006C5560"/>
    <w:p w14:paraId="1BDB1BA0" w14:textId="77777777" w:rsidR="006C5560" w:rsidRPr="006C5560" w:rsidRDefault="006C5560" w:rsidP="006C5560"/>
    <w:p w14:paraId="2FCB753D" w14:textId="77777777" w:rsidR="006C5560" w:rsidRPr="006C5560" w:rsidRDefault="006C5560" w:rsidP="006C5560"/>
    <w:p w14:paraId="3CD834EE" w14:textId="77777777" w:rsidR="006C5560" w:rsidRPr="006C5560" w:rsidRDefault="006C5560" w:rsidP="006C5560"/>
    <w:p w14:paraId="60A01631" w14:textId="77777777" w:rsidR="006C5560" w:rsidRPr="006C5560" w:rsidRDefault="006C5560" w:rsidP="006C5560"/>
    <w:p w14:paraId="6D620230" w14:textId="77777777" w:rsidR="006C5560" w:rsidRPr="006C5560" w:rsidRDefault="006C5560" w:rsidP="006C5560"/>
    <w:p w14:paraId="2CAD3EA3" w14:textId="77777777" w:rsidR="006C5560" w:rsidRPr="006C5560" w:rsidRDefault="006C5560" w:rsidP="006C5560"/>
    <w:p w14:paraId="39BC289E" w14:textId="77777777" w:rsidR="006C5560" w:rsidRPr="006C5560" w:rsidRDefault="006C5560" w:rsidP="006C5560"/>
    <w:p w14:paraId="7760E315" w14:textId="77777777" w:rsidR="006C5560" w:rsidRDefault="006C5560" w:rsidP="006C5560">
      <w:pPr>
        <w:rPr>
          <w:rFonts w:ascii="Times New Roman" w:eastAsiaTheme="majorEastAsia" w:hAnsi="Times New Roman" w:cs="Times New Roman"/>
          <w:b/>
          <w:sz w:val="28"/>
          <w:szCs w:val="32"/>
        </w:rPr>
      </w:pPr>
    </w:p>
    <w:p w14:paraId="35DF25ED" w14:textId="726C4B6A" w:rsidR="006C5560" w:rsidRDefault="006C5560" w:rsidP="004A693A">
      <w:pPr>
        <w:tabs>
          <w:tab w:val="left" w:pos="3075"/>
        </w:tabs>
      </w:pPr>
      <w:r>
        <w:tab/>
      </w:r>
      <w:bookmarkStart w:id="13" w:name="_Hlk163123162"/>
    </w:p>
    <w:p w14:paraId="7F034CEE" w14:textId="77777777" w:rsidR="004A693A" w:rsidRPr="004A693A" w:rsidRDefault="004A693A" w:rsidP="004A693A">
      <w:pPr>
        <w:spacing w:after="0" w:line="360" w:lineRule="auto"/>
        <w:jc w:val="center"/>
        <w:rPr>
          <w:rFonts w:ascii="Arial" w:hAnsi="Arial" w:cs="Arial"/>
          <w:b/>
          <w:bCs/>
          <w:color w:val="EE0000"/>
          <w:sz w:val="24"/>
          <w:szCs w:val="24"/>
        </w:rPr>
      </w:pPr>
      <w:r w:rsidRPr="004A693A">
        <w:rPr>
          <w:rFonts w:ascii="Arial" w:hAnsi="Arial" w:cs="Arial"/>
          <w:b/>
          <w:bCs/>
          <w:color w:val="EE0000"/>
          <w:sz w:val="24"/>
          <w:szCs w:val="24"/>
        </w:rPr>
        <w:lastRenderedPageBreak/>
        <w:t>INSTRUÇÕES</w:t>
      </w:r>
    </w:p>
    <w:p w14:paraId="3CAB44B7" w14:textId="77777777" w:rsidR="004A693A" w:rsidRPr="004A693A" w:rsidRDefault="004A693A" w:rsidP="004A693A">
      <w:pPr>
        <w:spacing w:after="0" w:line="360" w:lineRule="auto"/>
        <w:jc w:val="both"/>
        <w:rPr>
          <w:rFonts w:ascii="Arial" w:hAnsi="Arial" w:cs="Arial"/>
          <w:b/>
          <w:bCs/>
          <w:sz w:val="24"/>
          <w:szCs w:val="24"/>
        </w:rPr>
      </w:pPr>
    </w:p>
    <w:p w14:paraId="1177FCDF"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Margens: anverso: esquerda e superior 3 cm, e direita e inferior 2 cm; verso: direita e superior 3 cm, e esquerda e inferior 2 cm;</w:t>
      </w:r>
    </w:p>
    <w:p w14:paraId="432CA91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cor: para o texto, usar cor preta. No caso de ilustrações, podem ser utilizadas outras cores, desde que o contraste entre o conteúdo principal e o plano de fundo seja adequado ao entendimento das informações apresentadas na ilustração.</w:t>
      </w:r>
    </w:p>
    <w:p w14:paraId="235EB18B"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orientação: retrato. Para ilustrações e tabelas que excedam a largura da folha, pode-se utilizar a orientação paisagem;</w:t>
      </w:r>
    </w:p>
    <w:p w14:paraId="02CDD61A"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 xml:space="preserve">Fonte: </w:t>
      </w:r>
    </w:p>
    <w:p w14:paraId="2D9B443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Tipo: Arial; </w:t>
      </w:r>
    </w:p>
    <w:p w14:paraId="3893CDB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Estilo: Normal; </w:t>
      </w:r>
    </w:p>
    <w:p w14:paraId="1948B683"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Tamanho: ○ capa: 14; </w:t>
      </w:r>
    </w:p>
    <w:p w14:paraId="158E73D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lombada, elementos pré-textuais, textuais e póstextuais: 12. Exceções: fonte 11 para citações com mais de três linhas; notas de rodapé; paginação; a fonte, a legenda e a nota das ilustrações e das tabelas; fonte 10 para a catalogação na fonte (ficha catalográfica);</w:t>
      </w:r>
    </w:p>
    <w:p w14:paraId="14FDE38F" w14:textId="77777777" w:rsidR="004A693A" w:rsidRPr="004A693A" w:rsidRDefault="004A693A" w:rsidP="004A693A">
      <w:pPr>
        <w:spacing w:after="0" w:line="360" w:lineRule="auto"/>
        <w:ind w:firstLine="426"/>
        <w:jc w:val="both"/>
        <w:rPr>
          <w:rFonts w:ascii="Arial" w:hAnsi="Arial" w:cs="Arial"/>
          <w:sz w:val="24"/>
          <w:szCs w:val="24"/>
        </w:rPr>
      </w:pPr>
      <w:r w:rsidRPr="004A693A">
        <w:rPr>
          <w:rFonts w:ascii="Arial" w:hAnsi="Arial" w:cs="Arial"/>
          <w:sz w:val="24"/>
          <w:szCs w:val="24"/>
        </w:rPr>
        <w:t xml:space="preserve">3. Espaçamento: − entre linhas: 1,5, para todo o trabalho. Exceção: entre linhas simples para citações com mais de três linhas; notas de rodapé; fonte, a legenda e a nota das ilustrações e das tabelas; natureza do trabalho; catalogação na fonte (ficha catalográfica) e referências; − entre parágrafos: Antes e Depois: 0 pt, para todo o trabalho; </w:t>
      </w:r>
    </w:p>
    <w:p w14:paraId="6B0F952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no corpo do texto, não incluir linha em branco entre os parágrafos; </w:t>
      </w:r>
    </w:p>
    <w:p w14:paraId="4FD8E4F6"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separar uma referência da outra, utilizar uma linha em branco de espaço simples; alinhamento: − corpo do texto – justificado; − ilustrações e tabelas: centralizado; </w:t>
      </w:r>
    </w:p>
    <w:p w14:paraId="4ED4806A"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Em relação ao título, à fonte, à legenda e à nota de ilustrações e de tabelas, o alinhamento deve ser justificado, respeitando os limites das ilustrações e das tabelas; − referências – à esquerda; − notas de rodapé - à esquerda; − título com indicativo numérico no corpo do texto (seções primárias, secundárias, terciárias, quaternárias e quinárias) – justificado; </w:t>
      </w:r>
    </w:p>
    <w:p w14:paraId="494F548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alinhamento destes itens no Sumário ver seção 4.2.1.9 do Manual; − título sem indicativo numérico no trabalho acadêmico (pré-textuais: agradecimentos, listas, </w:t>
      </w:r>
      <w:r w:rsidRPr="004A693A">
        <w:rPr>
          <w:rFonts w:ascii="Arial" w:hAnsi="Arial" w:cs="Arial"/>
          <w:sz w:val="24"/>
          <w:szCs w:val="24"/>
        </w:rPr>
        <w:lastRenderedPageBreak/>
        <w:t xml:space="preserve">resumos e sumário; pós-textuais: referências, glossário, apêndice, anexo e índice) – centralizado. </w:t>
      </w:r>
    </w:p>
    <w:p w14:paraId="036B6A3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dos Elementos pós-textuais no Sumário ver seção 4.2.1.9 do Manual; − caso o texto da nota de rodapé ou o título de uma seção com indicativo numérico exceda uma linha, deve-se alinhá-los, a partir da segunda linha, abaixo da primeira letra da primeira palavra da nota ou do título da seção;</w:t>
      </w:r>
    </w:p>
    <w:p w14:paraId="4AD73E7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parágrafo: − recuo de 1,25 cm a partir da margem esquerda; − alínea: recuo de 2,5 cm a partir da margem esquerda; − subalínea: recuo de 3,75 cm a partir da margem esquerda;</w:t>
      </w:r>
    </w:p>
    <w:p w14:paraId="3E8322D5" w14:textId="77777777" w:rsidR="004A693A" w:rsidRPr="004A693A" w:rsidRDefault="004A693A" w:rsidP="004A693A">
      <w:pPr>
        <w:pStyle w:val="PargrafodaLista"/>
        <w:numPr>
          <w:ilvl w:val="0"/>
          <w:numId w:val="15"/>
        </w:numPr>
        <w:spacing w:after="0" w:line="360" w:lineRule="auto"/>
        <w:ind w:left="0" w:firstLine="0"/>
        <w:jc w:val="both"/>
        <w:rPr>
          <w:rFonts w:ascii="Arial" w:hAnsi="Arial" w:cs="Arial"/>
          <w:sz w:val="24"/>
          <w:szCs w:val="24"/>
        </w:rPr>
      </w:pPr>
      <w:r w:rsidRPr="004A693A">
        <w:rPr>
          <w:rFonts w:ascii="Arial" w:hAnsi="Arial" w:cs="Arial"/>
          <w:sz w:val="24"/>
          <w:szCs w:val="24"/>
        </w:rPr>
        <w:t xml:space="preserve"> Paginação: − a Capa, parte externa do trabalho acadêmico, não é contada nem numerada; − os elementos pré-textuais, a partir da Folha de rosto, são contados, mas não são numerados. Exceção: o verso da Folha de Rosto não é contado nem numerado; a numeração deve ser: ○ contínua, mantendo a sequência única do início ao fim do trabalho, incluindo os elementos pós-textuais (referências, glossário, apêndice, anexo e índice) e nos casos em que o trabalho for apresentado em mais de um volume. Exceção: documentos incluídos em anexos podem conter paginação própria, conforme o original. Contudo, está numeração não influencia na paginação contínua do trabalho; ○ grafada em algarismos arábicos, utilizando estilo de fonte normal, sem aplicar quaisquer recursos gráficos (itálico, negrito etc.); uso da fonte Arial, tamanho 11; ○ inserida a partir da primeira folha da parte textual do trabalho; ○ localizada no anverso da folha a 2 cm da borda superior direita. ○ Quando utilizar anverso e verso da página, a localização no anverso será na borda superior direita e, no verso, na borda superior esquerda. ○ Quando utilizar a orientação paisagem não há necessidade de mudar a localização da paginação.</w:t>
      </w:r>
    </w:p>
    <w:p w14:paraId="47DC1E8B" w14:textId="77777777" w:rsidR="004A693A" w:rsidRPr="004A693A" w:rsidRDefault="004A693A" w:rsidP="004A693A">
      <w:pPr>
        <w:spacing w:after="0" w:line="360" w:lineRule="auto"/>
        <w:jc w:val="both"/>
        <w:rPr>
          <w:rFonts w:ascii="Arial" w:hAnsi="Arial" w:cs="Arial"/>
          <w:sz w:val="24"/>
          <w:szCs w:val="24"/>
        </w:rPr>
      </w:pPr>
    </w:p>
    <w:p w14:paraId="628C9A2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b/>
          <w:bCs/>
          <w:color w:val="EE0000"/>
          <w:sz w:val="24"/>
          <w:szCs w:val="24"/>
        </w:rPr>
        <w:t>Para mais instruções e informações, consulte:</w:t>
      </w:r>
      <w:r w:rsidRPr="004A693A">
        <w:rPr>
          <w:rFonts w:ascii="Arial" w:hAnsi="Arial" w:cs="Arial"/>
          <w:sz w:val="24"/>
          <w:szCs w:val="24"/>
        </w:rPr>
        <w:t xml:space="preserve"> </w:t>
      </w:r>
      <w:hyperlink r:id="rId18" w:history="1">
        <w:r w:rsidRPr="004A693A">
          <w:rPr>
            <w:rStyle w:val="Hyperlink"/>
            <w:rFonts w:ascii="Arial" w:hAnsi="Arial" w:cs="Arial"/>
            <w:sz w:val="24"/>
            <w:szCs w:val="24"/>
          </w:rPr>
          <w:t>https://fiocruz.br/noticia/2025/04/manual-de-normalizacao-dos-trabalhos-academicos</w:t>
        </w:r>
      </w:hyperlink>
      <w:r w:rsidRPr="004A693A">
        <w:rPr>
          <w:rFonts w:ascii="Arial" w:hAnsi="Arial" w:cs="Arial"/>
          <w:sz w:val="24"/>
          <w:szCs w:val="24"/>
        </w:rPr>
        <w:t xml:space="preserve">. </w:t>
      </w:r>
    </w:p>
    <w:p w14:paraId="79E93F48" w14:textId="77777777" w:rsidR="004A693A" w:rsidRPr="004A693A" w:rsidRDefault="004A693A" w:rsidP="004A693A">
      <w:pPr>
        <w:tabs>
          <w:tab w:val="left" w:pos="3075"/>
        </w:tabs>
      </w:pPr>
    </w:p>
    <w:bookmarkEnd w:id="13"/>
    <w:p w14:paraId="54CC2FC7" w14:textId="77777777" w:rsidR="006C5560" w:rsidRDefault="006C5560" w:rsidP="006C5560">
      <w:pPr>
        <w:tabs>
          <w:tab w:val="left" w:pos="3075"/>
        </w:tabs>
      </w:pPr>
    </w:p>
    <w:p w14:paraId="1D201498" w14:textId="77777777" w:rsidR="006C5560" w:rsidRPr="006C5560" w:rsidRDefault="006C5560" w:rsidP="006C5560">
      <w:pPr>
        <w:tabs>
          <w:tab w:val="left" w:pos="3075"/>
        </w:tabs>
      </w:pPr>
    </w:p>
    <w:sectPr w:rsidR="006C5560" w:rsidRPr="006C5560" w:rsidSect="00332E0A">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5FC7" w14:textId="77777777" w:rsidR="009F20F5" w:rsidRDefault="009F20F5" w:rsidP="00514BEF">
      <w:pPr>
        <w:spacing w:after="0" w:line="240" w:lineRule="auto"/>
      </w:pPr>
      <w:r>
        <w:separator/>
      </w:r>
    </w:p>
  </w:endnote>
  <w:endnote w:type="continuationSeparator" w:id="0">
    <w:p w14:paraId="7BBD3704" w14:textId="77777777" w:rsidR="009F20F5" w:rsidRDefault="009F20F5" w:rsidP="0051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24C" w14:textId="77777777" w:rsidR="003F0770" w:rsidRDefault="003F07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7E4B" w14:textId="77777777" w:rsidR="009F20F5" w:rsidRDefault="009F20F5" w:rsidP="00514BEF">
      <w:pPr>
        <w:spacing w:after="0" w:line="240" w:lineRule="auto"/>
      </w:pPr>
      <w:r>
        <w:separator/>
      </w:r>
    </w:p>
  </w:footnote>
  <w:footnote w:type="continuationSeparator" w:id="0">
    <w:p w14:paraId="047D37F1" w14:textId="77777777" w:rsidR="009F20F5" w:rsidRDefault="009F20F5" w:rsidP="0051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331" w14:textId="77777777" w:rsidR="0005025A" w:rsidRPr="004D6311" w:rsidRDefault="0005025A" w:rsidP="004D6311">
    <w:pPr>
      <w:pStyle w:val="Cabealho"/>
      <w:rPr>
        <w:sz w:val="19"/>
        <w:szCs w:val="19"/>
      </w:rPr>
    </w:pPr>
  </w:p>
  <w:p w14:paraId="228DF2FE" w14:textId="77777777" w:rsidR="0005025A" w:rsidRDefault="000502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FEE" w14:textId="77777777" w:rsidR="0005025A" w:rsidRPr="00FA4DAF" w:rsidRDefault="0005025A" w:rsidP="009B42E6">
    <w:pPr>
      <w:pStyle w:val="Cabealho"/>
    </w:pPr>
  </w:p>
  <w:p w14:paraId="086FD5A0" w14:textId="77777777" w:rsidR="0005025A" w:rsidRDefault="0005025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1508" w14:textId="1957F38E" w:rsidR="00D04565" w:rsidRDefault="00D96380">
    <w:pPr>
      <w:pStyle w:val="Cabealho"/>
    </w:pPr>
    <w:r w:rsidRPr="003C0BAF">
      <w:rPr>
        <w:noProof/>
      </w:rPr>
      <w:drawing>
        <wp:anchor distT="0" distB="0" distL="114300" distR="114300" simplePos="0" relativeHeight="251661312" behindDoc="0" locked="0" layoutInCell="1" allowOverlap="1" wp14:anchorId="5E274E0C" wp14:editId="48C617AB">
          <wp:simplePos x="0" y="0"/>
          <wp:positionH relativeFrom="column">
            <wp:posOffset>3771900</wp:posOffset>
          </wp:positionH>
          <wp:positionV relativeFrom="paragraph">
            <wp:posOffset>25400</wp:posOffset>
          </wp:positionV>
          <wp:extent cx="1724025" cy="601345"/>
          <wp:effectExtent l="0" t="0" r="9525" b="8255"/>
          <wp:wrapSquare wrapText="bothSides"/>
          <wp:docPr id="950659170"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9170"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24025" cy="601345"/>
                  </a:xfrm>
                  <a:prstGeom prst="rect">
                    <a:avLst/>
                  </a:prstGeom>
                </pic:spPr>
              </pic:pic>
            </a:graphicData>
          </a:graphic>
          <wp14:sizeRelH relativeFrom="margin">
            <wp14:pctWidth>0</wp14:pctWidth>
          </wp14:sizeRelH>
          <wp14:sizeRelV relativeFrom="margin">
            <wp14:pctHeight>0</wp14:pctHeight>
          </wp14:sizeRelV>
        </wp:anchor>
      </w:drawing>
    </w:r>
    <w:r w:rsidR="003F12C1" w:rsidRPr="00C73947">
      <w:rPr>
        <w:noProof/>
      </w:rPr>
      <w:drawing>
        <wp:anchor distT="0" distB="0" distL="114300" distR="114300" simplePos="0" relativeHeight="251659264" behindDoc="0" locked="0" layoutInCell="1" allowOverlap="1" wp14:anchorId="658A63BB" wp14:editId="7AC6026C">
          <wp:simplePos x="0" y="0"/>
          <wp:positionH relativeFrom="page">
            <wp:posOffset>1918335</wp:posOffset>
          </wp:positionH>
          <wp:positionV relativeFrom="paragraph">
            <wp:posOffset>7620</wp:posOffset>
          </wp:positionV>
          <wp:extent cx="2819400" cy="619125"/>
          <wp:effectExtent l="0" t="0" r="0" b="9525"/>
          <wp:wrapSquare wrapText="bothSides"/>
          <wp:docPr id="28687222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2226" name="Imagem 1" descr="Diagrama&#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1940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7BE" w14:textId="62E5EDF1" w:rsidR="003F0770" w:rsidRDefault="003F0770">
    <w:pPr>
      <w:pStyle w:val="Cabealho"/>
      <w:jc w:val="right"/>
    </w:pPr>
  </w:p>
  <w:p w14:paraId="34E3C9D1" w14:textId="77777777" w:rsidR="003F0770" w:rsidRDefault="003F077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38367"/>
      <w:docPartObj>
        <w:docPartGallery w:val="Page Numbers (Top of Page)"/>
        <w:docPartUnique/>
      </w:docPartObj>
    </w:sdtPr>
    <w:sdtContent>
      <w:p w14:paraId="436BCB89" w14:textId="5300C778" w:rsidR="006723FC" w:rsidRDefault="006723FC">
        <w:pPr>
          <w:pStyle w:val="Cabealho"/>
          <w:jc w:val="right"/>
        </w:pPr>
        <w:r>
          <w:fldChar w:fldCharType="begin"/>
        </w:r>
        <w:r>
          <w:instrText>PAGE   \* MERGEFORMAT</w:instrText>
        </w:r>
        <w:r>
          <w:fldChar w:fldCharType="separate"/>
        </w:r>
        <w:r>
          <w:t>2</w:t>
        </w:r>
        <w:r>
          <w:fldChar w:fldCharType="end"/>
        </w:r>
      </w:p>
    </w:sdtContent>
  </w:sdt>
  <w:p w14:paraId="2C6BC0D1" w14:textId="77777777" w:rsidR="006723FC" w:rsidRDefault="006723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43A83"/>
    <w:multiLevelType w:val="hybridMultilevel"/>
    <w:tmpl w:val="FEA2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7508"/>
    <w:multiLevelType w:val="hybridMultilevel"/>
    <w:tmpl w:val="293A2180"/>
    <w:lvl w:ilvl="0" w:tplc="82C8929C">
      <w:start w:val="1"/>
      <w:numFmt w:val="bullet"/>
      <w:lvlText w:val=""/>
      <w:lvlJc w:val="left"/>
      <w:pPr>
        <w:tabs>
          <w:tab w:val="num" w:pos="720"/>
        </w:tabs>
        <w:ind w:left="720" w:hanging="360"/>
      </w:pPr>
      <w:rPr>
        <w:rFonts w:ascii="Wingdings" w:hAnsi="Wingdings" w:hint="default"/>
      </w:rPr>
    </w:lvl>
    <w:lvl w:ilvl="1" w:tplc="ED0A410E" w:tentative="1">
      <w:start w:val="1"/>
      <w:numFmt w:val="bullet"/>
      <w:lvlText w:val=""/>
      <w:lvlJc w:val="left"/>
      <w:pPr>
        <w:tabs>
          <w:tab w:val="num" w:pos="1440"/>
        </w:tabs>
        <w:ind w:left="1440" w:hanging="360"/>
      </w:pPr>
      <w:rPr>
        <w:rFonts w:ascii="Wingdings" w:hAnsi="Wingdings" w:hint="default"/>
      </w:rPr>
    </w:lvl>
    <w:lvl w:ilvl="2" w:tplc="4C12A872" w:tentative="1">
      <w:start w:val="1"/>
      <w:numFmt w:val="bullet"/>
      <w:lvlText w:val=""/>
      <w:lvlJc w:val="left"/>
      <w:pPr>
        <w:tabs>
          <w:tab w:val="num" w:pos="2160"/>
        </w:tabs>
        <w:ind w:left="2160" w:hanging="360"/>
      </w:pPr>
      <w:rPr>
        <w:rFonts w:ascii="Wingdings" w:hAnsi="Wingdings" w:hint="default"/>
      </w:rPr>
    </w:lvl>
    <w:lvl w:ilvl="3" w:tplc="86ACEBD4" w:tentative="1">
      <w:start w:val="1"/>
      <w:numFmt w:val="bullet"/>
      <w:lvlText w:val=""/>
      <w:lvlJc w:val="left"/>
      <w:pPr>
        <w:tabs>
          <w:tab w:val="num" w:pos="2880"/>
        </w:tabs>
        <w:ind w:left="2880" w:hanging="360"/>
      </w:pPr>
      <w:rPr>
        <w:rFonts w:ascii="Wingdings" w:hAnsi="Wingdings" w:hint="default"/>
      </w:rPr>
    </w:lvl>
    <w:lvl w:ilvl="4" w:tplc="ACCCAB14" w:tentative="1">
      <w:start w:val="1"/>
      <w:numFmt w:val="bullet"/>
      <w:lvlText w:val=""/>
      <w:lvlJc w:val="left"/>
      <w:pPr>
        <w:tabs>
          <w:tab w:val="num" w:pos="3600"/>
        </w:tabs>
        <w:ind w:left="3600" w:hanging="360"/>
      </w:pPr>
      <w:rPr>
        <w:rFonts w:ascii="Wingdings" w:hAnsi="Wingdings" w:hint="default"/>
      </w:rPr>
    </w:lvl>
    <w:lvl w:ilvl="5" w:tplc="CE623D2C" w:tentative="1">
      <w:start w:val="1"/>
      <w:numFmt w:val="bullet"/>
      <w:lvlText w:val=""/>
      <w:lvlJc w:val="left"/>
      <w:pPr>
        <w:tabs>
          <w:tab w:val="num" w:pos="4320"/>
        </w:tabs>
        <w:ind w:left="4320" w:hanging="360"/>
      </w:pPr>
      <w:rPr>
        <w:rFonts w:ascii="Wingdings" w:hAnsi="Wingdings" w:hint="default"/>
      </w:rPr>
    </w:lvl>
    <w:lvl w:ilvl="6" w:tplc="2F205A5E" w:tentative="1">
      <w:start w:val="1"/>
      <w:numFmt w:val="bullet"/>
      <w:lvlText w:val=""/>
      <w:lvlJc w:val="left"/>
      <w:pPr>
        <w:tabs>
          <w:tab w:val="num" w:pos="5040"/>
        </w:tabs>
        <w:ind w:left="5040" w:hanging="360"/>
      </w:pPr>
      <w:rPr>
        <w:rFonts w:ascii="Wingdings" w:hAnsi="Wingdings" w:hint="default"/>
      </w:rPr>
    </w:lvl>
    <w:lvl w:ilvl="7" w:tplc="3FFAE53A" w:tentative="1">
      <w:start w:val="1"/>
      <w:numFmt w:val="bullet"/>
      <w:lvlText w:val=""/>
      <w:lvlJc w:val="left"/>
      <w:pPr>
        <w:tabs>
          <w:tab w:val="num" w:pos="5760"/>
        </w:tabs>
        <w:ind w:left="5760" w:hanging="360"/>
      </w:pPr>
      <w:rPr>
        <w:rFonts w:ascii="Wingdings" w:hAnsi="Wingdings" w:hint="default"/>
      </w:rPr>
    </w:lvl>
    <w:lvl w:ilvl="8" w:tplc="667056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337E0"/>
    <w:multiLevelType w:val="hybridMultilevel"/>
    <w:tmpl w:val="B66CE6B2"/>
    <w:lvl w:ilvl="0" w:tplc="73D2A8B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344569"/>
    <w:multiLevelType w:val="hybridMultilevel"/>
    <w:tmpl w:val="4F0E302C"/>
    <w:lvl w:ilvl="0" w:tplc="4DE48D9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9F247D"/>
    <w:multiLevelType w:val="multilevel"/>
    <w:tmpl w:val="F36C3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EE7027"/>
    <w:multiLevelType w:val="multilevel"/>
    <w:tmpl w:val="EFCAC8C4"/>
    <w:lvl w:ilvl="0">
      <w:start w:val="1"/>
      <w:numFmt w:val="decimal"/>
      <w:pStyle w:val="Ttulo1"/>
      <w:lvlText w:val="%1."/>
      <w:lvlJc w:val="left"/>
      <w:pPr>
        <w:ind w:left="4329" w:hanging="360"/>
      </w:pPr>
      <w:rPr>
        <w:sz w:val="28"/>
        <w:szCs w:val="28"/>
      </w:rPr>
    </w:lvl>
    <w:lvl w:ilvl="1">
      <w:start w:val="1"/>
      <w:numFmt w:val="decimal"/>
      <w:pStyle w:val="Ttulo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CF39EA"/>
    <w:multiLevelType w:val="hybridMultilevel"/>
    <w:tmpl w:val="31701044"/>
    <w:lvl w:ilvl="0" w:tplc="493AAD56">
      <w:start w:val="1"/>
      <w:numFmt w:val="bullet"/>
      <w:lvlText w:val=""/>
      <w:lvlJc w:val="left"/>
      <w:pPr>
        <w:tabs>
          <w:tab w:val="num" w:pos="720"/>
        </w:tabs>
        <w:ind w:left="720" w:hanging="360"/>
      </w:pPr>
      <w:rPr>
        <w:rFonts w:ascii="Wingdings" w:hAnsi="Wingdings" w:hint="default"/>
      </w:rPr>
    </w:lvl>
    <w:lvl w:ilvl="1" w:tplc="35788BB2" w:tentative="1">
      <w:start w:val="1"/>
      <w:numFmt w:val="bullet"/>
      <w:lvlText w:val=""/>
      <w:lvlJc w:val="left"/>
      <w:pPr>
        <w:tabs>
          <w:tab w:val="num" w:pos="1440"/>
        </w:tabs>
        <w:ind w:left="1440" w:hanging="360"/>
      </w:pPr>
      <w:rPr>
        <w:rFonts w:ascii="Wingdings" w:hAnsi="Wingdings" w:hint="default"/>
      </w:rPr>
    </w:lvl>
    <w:lvl w:ilvl="2" w:tplc="9572A738" w:tentative="1">
      <w:start w:val="1"/>
      <w:numFmt w:val="bullet"/>
      <w:lvlText w:val=""/>
      <w:lvlJc w:val="left"/>
      <w:pPr>
        <w:tabs>
          <w:tab w:val="num" w:pos="2160"/>
        </w:tabs>
        <w:ind w:left="2160" w:hanging="360"/>
      </w:pPr>
      <w:rPr>
        <w:rFonts w:ascii="Wingdings" w:hAnsi="Wingdings" w:hint="default"/>
      </w:rPr>
    </w:lvl>
    <w:lvl w:ilvl="3" w:tplc="8EF4AFA0" w:tentative="1">
      <w:start w:val="1"/>
      <w:numFmt w:val="bullet"/>
      <w:lvlText w:val=""/>
      <w:lvlJc w:val="left"/>
      <w:pPr>
        <w:tabs>
          <w:tab w:val="num" w:pos="2880"/>
        </w:tabs>
        <w:ind w:left="2880" w:hanging="360"/>
      </w:pPr>
      <w:rPr>
        <w:rFonts w:ascii="Wingdings" w:hAnsi="Wingdings" w:hint="default"/>
      </w:rPr>
    </w:lvl>
    <w:lvl w:ilvl="4" w:tplc="FB7C5B08" w:tentative="1">
      <w:start w:val="1"/>
      <w:numFmt w:val="bullet"/>
      <w:lvlText w:val=""/>
      <w:lvlJc w:val="left"/>
      <w:pPr>
        <w:tabs>
          <w:tab w:val="num" w:pos="3600"/>
        </w:tabs>
        <w:ind w:left="3600" w:hanging="360"/>
      </w:pPr>
      <w:rPr>
        <w:rFonts w:ascii="Wingdings" w:hAnsi="Wingdings" w:hint="default"/>
      </w:rPr>
    </w:lvl>
    <w:lvl w:ilvl="5" w:tplc="D1763462" w:tentative="1">
      <w:start w:val="1"/>
      <w:numFmt w:val="bullet"/>
      <w:lvlText w:val=""/>
      <w:lvlJc w:val="left"/>
      <w:pPr>
        <w:tabs>
          <w:tab w:val="num" w:pos="4320"/>
        </w:tabs>
        <w:ind w:left="4320" w:hanging="360"/>
      </w:pPr>
      <w:rPr>
        <w:rFonts w:ascii="Wingdings" w:hAnsi="Wingdings" w:hint="default"/>
      </w:rPr>
    </w:lvl>
    <w:lvl w:ilvl="6" w:tplc="169EFFC4" w:tentative="1">
      <w:start w:val="1"/>
      <w:numFmt w:val="bullet"/>
      <w:lvlText w:val=""/>
      <w:lvlJc w:val="left"/>
      <w:pPr>
        <w:tabs>
          <w:tab w:val="num" w:pos="5040"/>
        </w:tabs>
        <w:ind w:left="5040" w:hanging="360"/>
      </w:pPr>
      <w:rPr>
        <w:rFonts w:ascii="Wingdings" w:hAnsi="Wingdings" w:hint="default"/>
      </w:rPr>
    </w:lvl>
    <w:lvl w:ilvl="7" w:tplc="ABFEBC06" w:tentative="1">
      <w:start w:val="1"/>
      <w:numFmt w:val="bullet"/>
      <w:lvlText w:val=""/>
      <w:lvlJc w:val="left"/>
      <w:pPr>
        <w:tabs>
          <w:tab w:val="num" w:pos="5760"/>
        </w:tabs>
        <w:ind w:left="5760" w:hanging="360"/>
      </w:pPr>
      <w:rPr>
        <w:rFonts w:ascii="Wingdings" w:hAnsi="Wingdings" w:hint="default"/>
      </w:rPr>
    </w:lvl>
    <w:lvl w:ilvl="8" w:tplc="AB6CEB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E0E53"/>
    <w:multiLevelType w:val="hybridMultilevel"/>
    <w:tmpl w:val="77B02DFE"/>
    <w:lvl w:ilvl="0" w:tplc="BAE45A9C">
      <w:start w:val="1"/>
      <w:numFmt w:val="bullet"/>
      <w:lvlText w:val=""/>
      <w:lvlJc w:val="left"/>
      <w:pPr>
        <w:tabs>
          <w:tab w:val="num" w:pos="720"/>
        </w:tabs>
        <w:ind w:left="720" w:hanging="360"/>
      </w:pPr>
      <w:rPr>
        <w:rFonts w:ascii="Wingdings" w:hAnsi="Wingdings" w:hint="default"/>
      </w:rPr>
    </w:lvl>
    <w:lvl w:ilvl="1" w:tplc="A4D4D0F2" w:tentative="1">
      <w:start w:val="1"/>
      <w:numFmt w:val="bullet"/>
      <w:lvlText w:val=""/>
      <w:lvlJc w:val="left"/>
      <w:pPr>
        <w:tabs>
          <w:tab w:val="num" w:pos="1440"/>
        </w:tabs>
        <w:ind w:left="1440" w:hanging="360"/>
      </w:pPr>
      <w:rPr>
        <w:rFonts w:ascii="Wingdings" w:hAnsi="Wingdings" w:hint="default"/>
      </w:rPr>
    </w:lvl>
    <w:lvl w:ilvl="2" w:tplc="71E6F736" w:tentative="1">
      <w:start w:val="1"/>
      <w:numFmt w:val="bullet"/>
      <w:lvlText w:val=""/>
      <w:lvlJc w:val="left"/>
      <w:pPr>
        <w:tabs>
          <w:tab w:val="num" w:pos="2160"/>
        </w:tabs>
        <w:ind w:left="2160" w:hanging="360"/>
      </w:pPr>
      <w:rPr>
        <w:rFonts w:ascii="Wingdings" w:hAnsi="Wingdings" w:hint="default"/>
      </w:rPr>
    </w:lvl>
    <w:lvl w:ilvl="3" w:tplc="5A7CD048" w:tentative="1">
      <w:start w:val="1"/>
      <w:numFmt w:val="bullet"/>
      <w:lvlText w:val=""/>
      <w:lvlJc w:val="left"/>
      <w:pPr>
        <w:tabs>
          <w:tab w:val="num" w:pos="2880"/>
        </w:tabs>
        <w:ind w:left="2880" w:hanging="360"/>
      </w:pPr>
      <w:rPr>
        <w:rFonts w:ascii="Wingdings" w:hAnsi="Wingdings" w:hint="default"/>
      </w:rPr>
    </w:lvl>
    <w:lvl w:ilvl="4" w:tplc="0B1A4374" w:tentative="1">
      <w:start w:val="1"/>
      <w:numFmt w:val="bullet"/>
      <w:lvlText w:val=""/>
      <w:lvlJc w:val="left"/>
      <w:pPr>
        <w:tabs>
          <w:tab w:val="num" w:pos="3600"/>
        </w:tabs>
        <w:ind w:left="3600" w:hanging="360"/>
      </w:pPr>
      <w:rPr>
        <w:rFonts w:ascii="Wingdings" w:hAnsi="Wingdings" w:hint="default"/>
      </w:rPr>
    </w:lvl>
    <w:lvl w:ilvl="5" w:tplc="2A1A9556" w:tentative="1">
      <w:start w:val="1"/>
      <w:numFmt w:val="bullet"/>
      <w:lvlText w:val=""/>
      <w:lvlJc w:val="left"/>
      <w:pPr>
        <w:tabs>
          <w:tab w:val="num" w:pos="4320"/>
        </w:tabs>
        <w:ind w:left="4320" w:hanging="360"/>
      </w:pPr>
      <w:rPr>
        <w:rFonts w:ascii="Wingdings" w:hAnsi="Wingdings" w:hint="default"/>
      </w:rPr>
    </w:lvl>
    <w:lvl w:ilvl="6" w:tplc="8D823018" w:tentative="1">
      <w:start w:val="1"/>
      <w:numFmt w:val="bullet"/>
      <w:lvlText w:val=""/>
      <w:lvlJc w:val="left"/>
      <w:pPr>
        <w:tabs>
          <w:tab w:val="num" w:pos="5040"/>
        </w:tabs>
        <w:ind w:left="5040" w:hanging="360"/>
      </w:pPr>
      <w:rPr>
        <w:rFonts w:ascii="Wingdings" w:hAnsi="Wingdings" w:hint="default"/>
      </w:rPr>
    </w:lvl>
    <w:lvl w:ilvl="7" w:tplc="879028E6" w:tentative="1">
      <w:start w:val="1"/>
      <w:numFmt w:val="bullet"/>
      <w:lvlText w:val=""/>
      <w:lvlJc w:val="left"/>
      <w:pPr>
        <w:tabs>
          <w:tab w:val="num" w:pos="5760"/>
        </w:tabs>
        <w:ind w:left="5760" w:hanging="360"/>
      </w:pPr>
      <w:rPr>
        <w:rFonts w:ascii="Wingdings" w:hAnsi="Wingdings" w:hint="default"/>
      </w:rPr>
    </w:lvl>
    <w:lvl w:ilvl="8" w:tplc="7832A2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A03FA"/>
    <w:multiLevelType w:val="multilevel"/>
    <w:tmpl w:val="AB8CBDFE"/>
    <w:lvl w:ilvl="0">
      <w:start w:val="3"/>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69220F5"/>
    <w:multiLevelType w:val="hybridMultilevel"/>
    <w:tmpl w:val="DAE2A2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B6475A"/>
    <w:multiLevelType w:val="hybridMultilevel"/>
    <w:tmpl w:val="FD50AD30"/>
    <w:lvl w:ilvl="0" w:tplc="BEE2636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2A6E27"/>
    <w:multiLevelType w:val="hybridMultilevel"/>
    <w:tmpl w:val="1FF8D748"/>
    <w:lvl w:ilvl="0" w:tplc="0409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7E23C9"/>
    <w:multiLevelType w:val="hybridMultilevel"/>
    <w:tmpl w:val="1DDE3DC6"/>
    <w:lvl w:ilvl="0" w:tplc="409AE55E">
      <w:start w:val="1"/>
      <w:numFmt w:val="bullet"/>
      <w:lvlText w:val=" "/>
      <w:lvlJc w:val="left"/>
      <w:pPr>
        <w:tabs>
          <w:tab w:val="num" w:pos="720"/>
        </w:tabs>
        <w:ind w:left="720" w:hanging="360"/>
      </w:pPr>
      <w:rPr>
        <w:rFonts w:ascii="Calibri" w:hAnsi="Calibri" w:hint="default"/>
      </w:rPr>
    </w:lvl>
    <w:lvl w:ilvl="1" w:tplc="0614A688" w:tentative="1">
      <w:start w:val="1"/>
      <w:numFmt w:val="bullet"/>
      <w:lvlText w:val=" "/>
      <w:lvlJc w:val="left"/>
      <w:pPr>
        <w:tabs>
          <w:tab w:val="num" w:pos="1440"/>
        </w:tabs>
        <w:ind w:left="1440" w:hanging="360"/>
      </w:pPr>
      <w:rPr>
        <w:rFonts w:ascii="Calibri" w:hAnsi="Calibri" w:hint="default"/>
      </w:rPr>
    </w:lvl>
    <w:lvl w:ilvl="2" w:tplc="3D646EEC" w:tentative="1">
      <w:start w:val="1"/>
      <w:numFmt w:val="bullet"/>
      <w:lvlText w:val=" "/>
      <w:lvlJc w:val="left"/>
      <w:pPr>
        <w:tabs>
          <w:tab w:val="num" w:pos="2160"/>
        </w:tabs>
        <w:ind w:left="2160" w:hanging="360"/>
      </w:pPr>
      <w:rPr>
        <w:rFonts w:ascii="Calibri" w:hAnsi="Calibri" w:hint="default"/>
      </w:rPr>
    </w:lvl>
    <w:lvl w:ilvl="3" w:tplc="E36C582A" w:tentative="1">
      <w:start w:val="1"/>
      <w:numFmt w:val="bullet"/>
      <w:lvlText w:val=" "/>
      <w:lvlJc w:val="left"/>
      <w:pPr>
        <w:tabs>
          <w:tab w:val="num" w:pos="2880"/>
        </w:tabs>
        <w:ind w:left="2880" w:hanging="360"/>
      </w:pPr>
      <w:rPr>
        <w:rFonts w:ascii="Calibri" w:hAnsi="Calibri" w:hint="default"/>
      </w:rPr>
    </w:lvl>
    <w:lvl w:ilvl="4" w:tplc="E012B432" w:tentative="1">
      <w:start w:val="1"/>
      <w:numFmt w:val="bullet"/>
      <w:lvlText w:val=" "/>
      <w:lvlJc w:val="left"/>
      <w:pPr>
        <w:tabs>
          <w:tab w:val="num" w:pos="3600"/>
        </w:tabs>
        <w:ind w:left="3600" w:hanging="360"/>
      </w:pPr>
      <w:rPr>
        <w:rFonts w:ascii="Calibri" w:hAnsi="Calibri" w:hint="default"/>
      </w:rPr>
    </w:lvl>
    <w:lvl w:ilvl="5" w:tplc="8DDCA596" w:tentative="1">
      <w:start w:val="1"/>
      <w:numFmt w:val="bullet"/>
      <w:lvlText w:val=" "/>
      <w:lvlJc w:val="left"/>
      <w:pPr>
        <w:tabs>
          <w:tab w:val="num" w:pos="4320"/>
        </w:tabs>
        <w:ind w:left="4320" w:hanging="360"/>
      </w:pPr>
      <w:rPr>
        <w:rFonts w:ascii="Calibri" w:hAnsi="Calibri" w:hint="default"/>
      </w:rPr>
    </w:lvl>
    <w:lvl w:ilvl="6" w:tplc="F0242744" w:tentative="1">
      <w:start w:val="1"/>
      <w:numFmt w:val="bullet"/>
      <w:lvlText w:val=" "/>
      <w:lvlJc w:val="left"/>
      <w:pPr>
        <w:tabs>
          <w:tab w:val="num" w:pos="5040"/>
        </w:tabs>
        <w:ind w:left="5040" w:hanging="360"/>
      </w:pPr>
      <w:rPr>
        <w:rFonts w:ascii="Calibri" w:hAnsi="Calibri" w:hint="default"/>
      </w:rPr>
    </w:lvl>
    <w:lvl w:ilvl="7" w:tplc="C278FF06" w:tentative="1">
      <w:start w:val="1"/>
      <w:numFmt w:val="bullet"/>
      <w:lvlText w:val=" "/>
      <w:lvlJc w:val="left"/>
      <w:pPr>
        <w:tabs>
          <w:tab w:val="num" w:pos="5760"/>
        </w:tabs>
        <w:ind w:left="5760" w:hanging="360"/>
      </w:pPr>
      <w:rPr>
        <w:rFonts w:ascii="Calibri" w:hAnsi="Calibri" w:hint="default"/>
      </w:rPr>
    </w:lvl>
    <w:lvl w:ilvl="8" w:tplc="3362C5B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AC360BA"/>
    <w:multiLevelType w:val="hybridMultilevel"/>
    <w:tmpl w:val="AED481E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9431040">
    <w:abstractNumId w:val="2"/>
  </w:num>
  <w:num w:numId="2" w16cid:durableId="1518278147">
    <w:abstractNumId w:val="13"/>
  </w:num>
  <w:num w:numId="3" w16cid:durableId="1063867363">
    <w:abstractNumId w:val="7"/>
  </w:num>
  <w:num w:numId="4" w16cid:durableId="27335587">
    <w:abstractNumId w:val="8"/>
  </w:num>
  <w:num w:numId="5" w16cid:durableId="1985576042">
    <w:abstractNumId w:val="4"/>
  </w:num>
  <w:num w:numId="6" w16cid:durableId="1792824317">
    <w:abstractNumId w:val="12"/>
  </w:num>
  <w:num w:numId="7" w16cid:durableId="605114237">
    <w:abstractNumId w:val="0"/>
  </w:num>
  <w:num w:numId="8" w16cid:durableId="1814980802">
    <w:abstractNumId w:val="11"/>
  </w:num>
  <w:num w:numId="9" w16cid:durableId="1736664573">
    <w:abstractNumId w:val="6"/>
  </w:num>
  <w:num w:numId="10" w16cid:durableId="1848254909">
    <w:abstractNumId w:val="1"/>
  </w:num>
  <w:num w:numId="11" w16cid:durableId="297417095">
    <w:abstractNumId w:val="3"/>
  </w:num>
  <w:num w:numId="12" w16cid:durableId="2050689713">
    <w:abstractNumId w:val="5"/>
  </w:num>
  <w:num w:numId="13" w16cid:durableId="1403525467">
    <w:abstractNumId w:val="9"/>
  </w:num>
  <w:num w:numId="14" w16cid:durableId="1244996165">
    <w:abstractNumId w:val="10"/>
  </w:num>
  <w:num w:numId="15" w16cid:durableId="1607929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C"/>
    <w:rsid w:val="00001837"/>
    <w:rsid w:val="00003EEB"/>
    <w:rsid w:val="0000657A"/>
    <w:rsid w:val="00006DD2"/>
    <w:rsid w:val="00011C09"/>
    <w:rsid w:val="000131AA"/>
    <w:rsid w:val="00016BDD"/>
    <w:rsid w:val="0002033E"/>
    <w:rsid w:val="00020AB4"/>
    <w:rsid w:val="0002187F"/>
    <w:rsid w:val="00021BCF"/>
    <w:rsid w:val="00023ECC"/>
    <w:rsid w:val="00025765"/>
    <w:rsid w:val="00025925"/>
    <w:rsid w:val="00025B8C"/>
    <w:rsid w:val="000263F6"/>
    <w:rsid w:val="000305F1"/>
    <w:rsid w:val="00030C5A"/>
    <w:rsid w:val="00031D0C"/>
    <w:rsid w:val="000327BE"/>
    <w:rsid w:val="0003319E"/>
    <w:rsid w:val="000345A4"/>
    <w:rsid w:val="00034ABD"/>
    <w:rsid w:val="000363CA"/>
    <w:rsid w:val="000370DF"/>
    <w:rsid w:val="00037BCA"/>
    <w:rsid w:val="000408F9"/>
    <w:rsid w:val="00041E1F"/>
    <w:rsid w:val="00042C5B"/>
    <w:rsid w:val="00045C02"/>
    <w:rsid w:val="0004660E"/>
    <w:rsid w:val="0005025A"/>
    <w:rsid w:val="000519D3"/>
    <w:rsid w:val="00052BC4"/>
    <w:rsid w:val="00053DA4"/>
    <w:rsid w:val="0005476B"/>
    <w:rsid w:val="00054EE6"/>
    <w:rsid w:val="00056669"/>
    <w:rsid w:val="00057A39"/>
    <w:rsid w:val="00061431"/>
    <w:rsid w:val="00062744"/>
    <w:rsid w:val="000627CC"/>
    <w:rsid w:val="00064862"/>
    <w:rsid w:val="00064B4D"/>
    <w:rsid w:val="0007170A"/>
    <w:rsid w:val="00072A79"/>
    <w:rsid w:val="0007455D"/>
    <w:rsid w:val="00075579"/>
    <w:rsid w:val="00075D39"/>
    <w:rsid w:val="00080965"/>
    <w:rsid w:val="00080ECB"/>
    <w:rsid w:val="0008407B"/>
    <w:rsid w:val="000845F0"/>
    <w:rsid w:val="00084D48"/>
    <w:rsid w:val="000853EB"/>
    <w:rsid w:val="00087379"/>
    <w:rsid w:val="000879CC"/>
    <w:rsid w:val="00091D49"/>
    <w:rsid w:val="0009237C"/>
    <w:rsid w:val="00092AFB"/>
    <w:rsid w:val="0009300C"/>
    <w:rsid w:val="000933AA"/>
    <w:rsid w:val="000938B7"/>
    <w:rsid w:val="0009403B"/>
    <w:rsid w:val="00095327"/>
    <w:rsid w:val="000956A0"/>
    <w:rsid w:val="000957C6"/>
    <w:rsid w:val="000957F6"/>
    <w:rsid w:val="0009587E"/>
    <w:rsid w:val="00095AA4"/>
    <w:rsid w:val="00097A2E"/>
    <w:rsid w:val="00097F2A"/>
    <w:rsid w:val="000A04ED"/>
    <w:rsid w:val="000A08F6"/>
    <w:rsid w:val="000A0D30"/>
    <w:rsid w:val="000A1567"/>
    <w:rsid w:val="000A1C48"/>
    <w:rsid w:val="000A2A2F"/>
    <w:rsid w:val="000A4A49"/>
    <w:rsid w:val="000A5ADC"/>
    <w:rsid w:val="000A6FBC"/>
    <w:rsid w:val="000A743C"/>
    <w:rsid w:val="000B05C9"/>
    <w:rsid w:val="000B1538"/>
    <w:rsid w:val="000B5AC0"/>
    <w:rsid w:val="000B6C11"/>
    <w:rsid w:val="000B6ECB"/>
    <w:rsid w:val="000B7D2A"/>
    <w:rsid w:val="000C16DE"/>
    <w:rsid w:val="000C2B8C"/>
    <w:rsid w:val="000C4F83"/>
    <w:rsid w:val="000C781A"/>
    <w:rsid w:val="000C7C05"/>
    <w:rsid w:val="000D0A9A"/>
    <w:rsid w:val="000D0B43"/>
    <w:rsid w:val="000D0B84"/>
    <w:rsid w:val="000D37EE"/>
    <w:rsid w:val="000D5A9A"/>
    <w:rsid w:val="000D5BDA"/>
    <w:rsid w:val="000D637D"/>
    <w:rsid w:val="000E00D8"/>
    <w:rsid w:val="000E0719"/>
    <w:rsid w:val="000E1211"/>
    <w:rsid w:val="000E2E7C"/>
    <w:rsid w:val="000E4911"/>
    <w:rsid w:val="000E4D07"/>
    <w:rsid w:val="000E55CD"/>
    <w:rsid w:val="000E6948"/>
    <w:rsid w:val="000E79DA"/>
    <w:rsid w:val="000F0083"/>
    <w:rsid w:val="000F5E0F"/>
    <w:rsid w:val="000F6210"/>
    <w:rsid w:val="000F7CBD"/>
    <w:rsid w:val="001000B1"/>
    <w:rsid w:val="00100F0D"/>
    <w:rsid w:val="001024F9"/>
    <w:rsid w:val="00103C31"/>
    <w:rsid w:val="00105F06"/>
    <w:rsid w:val="00106F16"/>
    <w:rsid w:val="001101AC"/>
    <w:rsid w:val="00110D65"/>
    <w:rsid w:val="00111421"/>
    <w:rsid w:val="00111749"/>
    <w:rsid w:val="0011179A"/>
    <w:rsid w:val="00111DCA"/>
    <w:rsid w:val="00111FB0"/>
    <w:rsid w:val="00113BBE"/>
    <w:rsid w:val="001141E8"/>
    <w:rsid w:val="00114C4C"/>
    <w:rsid w:val="00115AAD"/>
    <w:rsid w:val="00116908"/>
    <w:rsid w:val="00120749"/>
    <w:rsid w:val="001227DA"/>
    <w:rsid w:val="001235B2"/>
    <w:rsid w:val="001239BA"/>
    <w:rsid w:val="001239F8"/>
    <w:rsid w:val="00123AFE"/>
    <w:rsid w:val="00123FDC"/>
    <w:rsid w:val="00123FFC"/>
    <w:rsid w:val="00124B12"/>
    <w:rsid w:val="00125C91"/>
    <w:rsid w:val="00127C07"/>
    <w:rsid w:val="00130A25"/>
    <w:rsid w:val="00130B60"/>
    <w:rsid w:val="00134406"/>
    <w:rsid w:val="001409BE"/>
    <w:rsid w:val="00141D28"/>
    <w:rsid w:val="001427B4"/>
    <w:rsid w:val="00142E6B"/>
    <w:rsid w:val="001447B3"/>
    <w:rsid w:val="001452A3"/>
    <w:rsid w:val="00145388"/>
    <w:rsid w:val="00145A63"/>
    <w:rsid w:val="00145AC8"/>
    <w:rsid w:val="00146825"/>
    <w:rsid w:val="00147418"/>
    <w:rsid w:val="00147E65"/>
    <w:rsid w:val="001500D9"/>
    <w:rsid w:val="00150FBC"/>
    <w:rsid w:val="00151E89"/>
    <w:rsid w:val="00152BB7"/>
    <w:rsid w:val="00153A1F"/>
    <w:rsid w:val="00154E34"/>
    <w:rsid w:val="00154F62"/>
    <w:rsid w:val="00156729"/>
    <w:rsid w:val="001614FD"/>
    <w:rsid w:val="00161A97"/>
    <w:rsid w:val="001624C5"/>
    <w:rsid w:val="0016571D"/>
    <w:rsid w:val="00165893"/>
    <w:rsid w:val="00167800"/>
    <w:rsid w:val="00167B55"/>
    <w:rsid w:val="001704DB"/>
    <w:rsid w:val="00170F77"/>
    <w:rsid w:val="00173AEA"/>
    <w:rsid w:val="0017632D"/>
    <w:rsid w:val="00177181"/>
    <w:rsid w:val="0017729B"/>
    <w:rsid w:val="00181350"/>
    <w:rsid w:val="0018456E"/>
    <w:rsid w:val="00184E71"/>
    <w:rsid w:val="001873D7"/>
    <w:rsid w:val="00187EB5"/>
    <w:rsid w:val="001905A7"/>
    <w:rsid w:val="00190AAE"/>
    <w:rsid w:val="0019186E"/>
    <w:rsid w:val="00193B2F"/>
    <w:rsid w:val="00195386"/>
    <w:rsid w:val="00195501"/>
    <w:rsid w:val="00197658"/>
    <w:rsid w:val="0019765D"/>
    <w:rsid w:val="00197741"/>
    <w:rsid w:val="001A04D2"/>
    <w:rsid w:val="001A0C9B"/>
    <w:rsid w:val="001A2318"/>
    <w:rsid w:val="001A2C20"/>
    <w:rsid w:val="001A3DDB"/>
    <w:rsid w:val="001A4517"/>
    <w:rsid w:val="001A578D"/>
    <w:rsid w:val="001B09CB"/>
    <w:rsid w:val="001B09EE"/>
    <w:rsid w:val="001B0C49"/>
    <w:rsid w:val="001B0C88"/>
    <w:rsid w:val="001B0E93"/>
    <w:rsid w:val="001B1BE9"/>
    <w:rsid w:val="001B29A0"/>
    <w:rsid w:val="001B6B87"/>
    <w:rsid w:val="001B6DE8"/>
    <w:rsid w:val="001C0311"/>
    <w:rsid w:val="001C0722"/>
    <w:rsid w:val="001C5CA7"/>
    <w:rsid w:val="001C5E22"/>
    <w:rsid w:val="001D20BE"/>
    <w:rsid w:val="001D2D11"/>
    <w:rsid w:val="001D3842"/>
    <w:rsid w:val="001D4C63"/>
    <w:rsid w:val="001D4FE8"/>
    <w:rsid w:val="001D5B26"/>
    <w:rsid w:val="001D5E85"/>
    <w:rsid w:val="001D6132"/>
    <w:rsid w:val="001D662A"/>
    <w:rsid w:val="001D75DC"/>
    <w:rsid w:val="001D7698"/>
    <w:rsid w:val="001E0141"/>
    <w:rsid w:val="001E0B45"/>
    <w:rsid w:val="001E0B5F"/>
    <w:rsid w:val="001E2411"/>
    <w:rsid w:val="001E2A16"/>
    <w:rsid w:val="001E66C3"/>
    <w:rsid w:val="001F2CF0"/>
    <w:rsid w:val="001F3EC5"/>
    <w:rsid w:val="001F4B4C"/>
    <w:rsid w:val="001F6D64"/>
    <w:rsid w:val="0020042E"/>
    <w:rsid w:val="00200DBA"/>
    <w:rsid w:val="002018A8"/>
    <w:rsid w:val="00202FB5"/>
    <w:rsid w:val="0020425C"/>
    <w:rsid w:val="00204C40"/>
    <w:rsid w:val="00205421"/>
    <w:rsid w:val="00205CC2"/>
    <w:rsid w:val="00205DC0"/>
    <w:rsid w:val="00206111"/>
    <w:rsid w:val="002063FE"/>
    <w:rsid w:val="00206E54"/>
    <w:rsid w:val="0020793F"/>
    <w:rsid w:val="00210A37"/>
    <w:rsid w:val="002126A6"/>
    <w:rsid w:val="00213F4B"/>
    <w:rsid w:val="00214E57"/>
    <w:rsid w:val="00214FBC"/>
    <w:rsid w:val="00216DB1"/>
    <w:rsid w:val="002178B1"/>
    <w:rsid w:val="00222A26"/>
    <w:rsid w:val="00223463"/>
    <w:rsid w:val="00224E2E"/>
    <w:rsid w:val="00225D7F"/>
    <w:rsid w:val="00226DE1"/>
    <w:rsid w:val="002301F4"/>
    <w:rsid w:val="002308C9"/>
    <w:rsid w:val="00231531"/>
    <w:rsid w:val="002336F0"/>
    <w:rsid w:val="00233F0C"/>
    <w:rsid w:val="002344A7"/>
    <w:rsid w:val="00234B60"/>
    <w:rsid w:val="002354A4"/>
    <w:rsid w:val="00236C7B"/>
    <w:rsid w:val="002373A9"/>
    <w:rsid w:val="00240B1A"/>
    <w:rsid w:val="002423EF"/>
    <w:rsid w:val="00243A59"/>
    <w:rsid w:val="002442CA"/>
    <w:rsid w:val="00245F18"/>
    <w:rsid w:val="0024606C"/>
    <w:rsid w:val="0025055C"/>
    <w:rsid w:val="002511CA"/>
    <w:rsid w:val="002517E1"/>
    <w:rsid w:val="00254BB9"/>
    <w:rsid w:val="00255061"/>
    <w:rsid w:val="00257039"/>
    <w:rsid w:val="00257F13"/>
    <w:rsid w:val="00260413"/>
    <w:rsid w:val="00262DC6"/>
    <w:rsid w:val="00263B0F"/>
    <w:rsid w:val="002640BE"/>
    <w:rsid w:val="00264A9B"/>
    <w:rsid w:val="00265951"/>
    <w:rsid w:val="00267F8D"/>
    <w:rsid w:val="002705C5"/>
    <w:rsid w:val="002711D7"/>
    <w:rsid w:val="002717C2"/>
    <w:rsid w:val="00271FA3"/>
    <w:rsid w:val="00272D5B"/>
    <w:rsid w:val="0027321D"/>
    <w:rsid w:val="00273573"/>
    <w:rsid w:val="0027383E"/>
    <w:rsid w:val="002742F8"/>
    <w:rsid w:val="002754D1"/>
    <w:rsid w:val="00276859"/>
    <w:rsid w:val="00276875"/>
    <w:rsid w:val="002779D6"/>
    <w:rsid w:val="00277D53"/>
    <w:rsid w:val="00281094"/>
    <w:rsid w:val="0028113D"/>
    <w:rsid w:val="00284054"/>
    <w:rsid w:val="00284A68"/>
    <w:rsid w:val="002874B3"/>
    <w:rsid w:val="00290247"/>
    <w:rsid w:val="002924F8"/>
    <w:rsid w:val="00293997"/>
    <w:rsid w:val="00294460"/>
    <w:rsid w:val="002949B8"/>
    <w:rsid w:val="00294F11"/>
    <w:rsid w:val="00294F79"/>
    <w:rsid w:val="002959E8"/>
    <w:rsid w:val="00295BB9"/>
    <w:rsid w:val="00297152"/>
    <w:rsid w:val="00297456"/>
    <w:rsid w:val="002A07C5"/>
    <w:rsid w:val="002A0F2D"/>
    <w:rsid w:val="002A279B"/>
    <w:rsid w:val="002A67FE"/>
    <w:rsid w:val="002B1CC8"/>
    <w:rsid w:val="002B1D85"/>
    <w:rsid w:val="002B1E14"/>
    <w:rsid w:val="002B4B08"/>
    <w:rsid w:val="002B56DB"/>
    <w:rsid w:val="002B6256"/>
    <w:rsid w:val="002B663D"/>
    <w:rsid w:val="002B6C3B"/>
    <w:rsid w:val="002B7855"/>
    <w:rsid w:val="002C2370"/>
    <w:rsid w:val="002C2B5E"/>
    <w:rsid w:val="002C3976"/>
    <w:rsid w:val="002C4874"/>
    <w:rsid w:val="002C4D27"/>
    <w:rsid w:val="002C5F52"/>
    <w:rsid w:val="002C69A9"/>
    <w:rsid w:val="002C7514"/>
    <w:rsid w:val="002D08EF"/>
    <w:rsid w:val="002D1AC2"/>
    <w:rsid w:val="002D23DE"/>
    <w:rsid w:val="002E02F9"/>
    <w:rsid w:val="002E0346"/>
    <w:rsid w:val="002E2617"/>
    <w:rsid w:val="002E2A3E"/>
    <w:rsid w:val="002E3C27"/>
    <w:rsid w:val="002E3D00"/>
    <w:rsid w:val="002E58F6"/>
    <w:rsid w:val="002E6163"/>
    <w:rsid w:val="002E6836"/>
    <w:rsid w:val="002F19FB"/>
    <w:rsid w:val="002F27CD"/>
    <w:rsid w:val="002F2B30"/>
    <w:rsid w:val="002F3FEF"/>
    <w:rsid w:val="002F7065"/>
    <w:rsid w:val="003007A4"/>
    <w:rsid w:val="00300BE3"/>
    <w:rsid w:val="00300D3A"/>
    <w:rsid w:val="0030169E"/>
    <w:rsid w:val="003020AC"/>
    <w:rsid w:val="00302196"/>
    <w:rsid w:val="00303F69"/>
    <w:rsid w:val="003057A0"/>
    <w:rsid w:val="00306183"/>
    <w:rsid w:val="003073EE"/>
    <w:rsid w:val="0030758D"/>
    <w:rsid w:val="00312D0C"/>
    <w:rsid w:val="0031409F"/>
    <w:rsid w:val="00314451"/>
    <w:rsid w:val="00314C14"/>
    <w:rsid w:val="00314DCD"/>
    <w:rsid w:val="00316B9F"/>
    <w:rsid w:val="00317FC7"/>
    <w:rsid w:val="00320DC7"/>
    <w:rsid w:val="0032157F"/>
    <w:rsid w:val="00322CFC"/>
    <w:rsid w:val="00322E65"/>
    <w:rsid w:val="003232BD"/>
    <w:rsid w:val="00323755"/>
    <w:rsid w:val="00331F01"/>
    <w:rsid w:val="003329E3"/>
    <w:rsid w:val="00332DAE"/>
    <w:rsid w:val="00332E0A"/>
    <w:rsid w:val="00333755"/>
    <w:rsid w:val="003338DD"/>
    <w:rsid w:val="00334456"/>
    <w:rsid w:val="00335976"/>
    <w:rsid w:val="0034225F"/>
    <w:rsid w:val="0034234F"/>
    <w:rsid w:val="0034297A"/>
    <w:rsid w:val="00342B15"/>
    <w:rsid w:val="00343E8C"/>
    <w:rsid w:val="003442CF"/>
    <w:rsid w:val="00344DB5"/>
    <w:rsid w:val="00346077"/>
    <w:rsid w:val="00347364"/>
    <w:rsid w:val="003500C8"/>
    <w:rsid w:val="003504D0"/>
    <w:rsid w:val="0035072A"/>
    <w:rsid w:val="0035352E"/>
    <w:rsid w:val="0035370A"/>
    <w:rsid w:val="00353843"/>
    <w:rsid w:val="003545E6"/>
    <w:rsid w:val="00355D80"/>
    <w:rsid w:val="0035797B"/>
    <w:rsid w:val="00360B50"/>
    <w:rsid w:val="00360D0D"/>
    <w:rsid w:val="003611F7"/>
    <w:rsid w:val="00364124"/>
    <w:rsid w:val="00365FC7"/>
    <w:rsid w:val="0036668B"/>
    <w:rsid w:val="0036687C"/>
    <w:rsid w:val="00370141"/>
    <w:rsid w:val="00374014"/>
    <w:rsid w:val="00375260"/>
    <w:rsid w:val="00375633"/>
    <w:rsid w:val="003757EE"/>
    <w:rsid w:val="00375AFA"/>
    <w:rsid w:val="00376794"/>
    <w:rsid w:val="003775FF"/>
    <w:rsid w:val="00380155"/>
    <w:rsid w:val="003802C4"/>
    <w:rsid w:val="00381F1C"/>
    <w:rsid w:val="003820D0"/>
    <w:rsid w:val="00382567"/>
    <w:rsid w:val="00382C2F"/>
    <w:rsid w:val="00383A61"/>
    <w:rsid w:val="00385311"/>
    <w:rsid w:val="003854BE"/>
    <w:rsid w:val="0038675D"/>
    <w:rsid w:val="00386B91"/>
    <w:rsid w:val="00386BAE"/>
    <w:rsid w:val="00387C99"/>
    <w:rsid w:val="00390A64"/>
    <w:rsid w:val="00391439"/>
    <w:rsid w:val="00391BE9"/>
    <w:rsid w:val="00392877"/>
    <w:rsid w:val="003938E9"/>
    <w:rsid w:val="003939DB"/>
    <w:rsid w:val="00393FC1"/>
    <w:rsid w:val="00394421"/>
    <w:rsid w:val="00395222"/>
    <w:rsid w:val="003978E3"/>
    <w:rsid w:val="00397DC5"/>
    <w:rsid w:val="003A1A1A"/>
    <w:rsid w:val="003A29C4"/>
    <w:rsid w:val="003A3342"/>
    <w:rsid w:val="003A3686"/>
    <w:rsid w:val="003A47CD"/>
    <w:rsid w:val="003A554A"/>
    <w:rsid w:val="003A5583"/>
    <w:rsid w:val="003A5E46"/>
    <w:rsid w:val="003A6D58"/>
    <w:rsid w:val="003A6F11"/>
    <w:rsid w:val="003A7FBD"/>
    <w:rsid w:val="003B009F"/>
    <w:rsid w:val="003B0454"/>
    <w:rsid w:val="003B122D"/>
    <w:rsid w:val="003B1EC8"/>
    <w:rsid w:val="003B1ED7"/>
    <w:rsid w:val="003B1F0B"/>
    <w:rsid w:val="003B2215"/>
    <w:rsid w:val="003B283F"/>
    <w:rsid w:val="003B2F93"/>
    <w:rsid w:val="003B5C9A"/>
    <w:rsid w:val="003B66FD"/>
    <w:rsid w:val="003B7200"/>
    <w:rsid w:val="003B771B"/>
    <w:rsid w:val="003B7BCB"/>
    <w:rsid w:val="003C19C4"/>
    <w:rsid w:val="003C20BD"/>
    <w:rsid w:val="003C226E"/>
    <w:rsid w:val="003C2764"/>
    <w:rsid w:val="003D094F"/>
    <w:rsid w:val="003D0B55"/>
    <w:rsid w:val="003D0E05"/>
    <w:rsid w:val="003D1289"/>
    <w:rsid w:val="003D200B"/>
    <w:rsid w:val="003D2046"/>
    <w:rsid w:val="003D22A1"/>
    <w:rsid w:val="003D4928"/>
    <w:rsid w:val="003D51B9"/>
    <w:rsid w:val="003D53A0"/>
    <w:rsid w:val="003D676C"/>
    <w:rsid w:val="003D6A80"/>
    <w:rsid w:val="003E1AF9"/>
    <w:rsid w:val="003E25F2"/>
    <w:rsid w:val="003E42BC"/>
    <w:rsid w:val="003E7DF6"/>
    <w:rsid w:val="003F0770"/>
    <w:rsid w:val="003F0AF9"/>
    <w:rsid w:val="003F12C1"/>
    <w:rsid w:val="003F169E"/>
    <w:rsid w:val="003F2574"/>
    <w:rsid w:val="003F2F2F"/>
    <w:rsid w:val="003F5F27"/>
    <w:rsid w:val="003F7BEF"/>
    <w:rsid w:val="003F7C61"/>
    <w:rsid w:val="00401B40"/>
    <w:rsid w:val="00401E71"/>
    <w:rsid w:val="004024A1"/>
    <w:rsid w:val="00402B98"/>
    <w:rsid w:val="00402DCD"/>
    <w:rsid w:val="0040462F"/>
    <w:rsid w:val="00407D50"/>
    <w:rsid w:val="004106BA"/>
    <w:rsid w:val="00414EA9"/>
    <w:rsid w:val="00415A35"/>
    <w:rsid w:val="00420EDF"/>
    <w:rsid w:val="00422465"/>
    <w:rsid w:val="00422E91"/>
    <w:rsid w:val="00423BB4"/>
    <w:rsid w:val="00423E9E"/>
    <w:rsid w:val="00424330"/>
    <w:rsid w:val="0042519A"/>
    <w:rsid w:val="00425A32"/>
    <w:rsid w:val="00425E2D"/>
    <w:rsid w:val="00426C81"/>
    <w:rsid w:val="0042721D"/>
    <w:rsid w:val="0043098C"/>
    <w:rsid w:val="00430B0A"/>
    <w:rsid w:val="00431B5C"/>
    <w:rsid w:val="00433ED3"/>
    <w:rsid w:val="00440618"/>
    <w:rsid w:val="004407FE"/>
    <w:rsid w:val="00441285"/>
    <w:rsid w:val="0044161C"/>
    <w:rsid w:val="00441BD6"/>
    <w:rsid w:val="00443077"/>
    <w:rsid w:val="004439B9"/>
    <w:rsid w:val="0044435A"/>
    <w:rsid w:val="00444AED"/>
    <w:rsid w:val="00444BCB"/>
    <w:rsid w:val="00444D6D"/>
    <w:rsid w:val="00445C0C"/>
    <w:rsid w:val="00447DF6"/>
    <w:rsid w:val="00450B1E"/>
    <w:rsid w:val="00452E8D"/>
    <w:rsid w:val="004537DB"/>
    <w:rsid w:val="00454552"/>
    <w:rsid w:val="00455E46"/>
    <w:rsid w:val="00456C79"/>
    <w:rsid w:val="00456DB2"/>
    <w:rsid w:val="00461377"/>
    <w:rsid w:val="00462B5F"/>
    <w:rsid w:val="00463E6A"/>
    <w:rsid w:val="0046505B"/>
    <w:rsid w:val="0046576B"/>
    <w:rsid w:val="0046596C"/>
    <w:rsid w:val="00466B13"/>
    <w:rsid w:val="00470771"/>
    <w:rsid w:val="00470DB3"/>
    <w:rsid w:val="00471226"/>
    <w:rsid w:val="0047178F"/>
    <w:rsid w:val="00471C68"/>
    <w:rsid w:val="00473518"/>
    <w:rsid w:val="004736C8"/>
    <w:rsid w:val="00476ABD"/>
    <w:rsid w:val="00477E54"/>
    <w:rsid w:val="004807A7"/>
    <w:rsid w:val="004833BF"/>
    <w:rsid w:val="00484507"/>
    <w:rsid w:val="00485DFA"/>
    <w:rsid w:val="00486450"/>
    <w:rsid w:val="00492F23"/>
    <w:rsid w:val="00493282"/>
    <w:rsid w:val="004936CA"/>
    <w:rsid w:val="00493764"/>
    <w:rsid w:val="00493A6D"/>
    <w:rsid w:val="0049400E"/>
    <w:rsid w:val="00496028"/>
    <w:rsid w:val="00497206"/>
    <w:rsid w:val="00497A0E"/>
    <w:rsid w:val="004A01BD"/>
    <w:rsid w:val="004A43DD"/>
    <w:rsid w:val="004A4BD6"/>
    <w:rsid w:val="004A4C2C"/>
    <w:rsid w:val="004A6032"/>
    <w:rsid w:val="004A637F"/>
    <w:rsid w:val="004A693A"/>
    <w:rsid w:val="004A76F5"/>
    <w:rsid w:val="004A7825"/>
    <w:rsid w:val="004A7D4C"/>
    <w:rsid w:val="004B07C6"/>
    <w:rsid w:val="004B0D07"/>
    <w:rsid w:val="004B13C5"/>
    <w:rsid w:val="004B36B2"/>
    <w:rsid w:val="004B4EFF"/>
    <w:rsid w:val="004B69ED"/>
    <w:rsid w:val="004B71E8"/>
    <w:rsid w:val="004C1170"/>
    <w:rsid w:val="004C170B"/>
    <w:rsid w:val="004C2406"/>
    <w:rsid w:val="004C2E6E"/>
    <w:rsid w:val="004C3453"/>
    <w:rsid w:val="004C3656"/>
    <w:rsid w:val="004C4787"/>
    <w:rsid w:val="004C4B70"/>
    <w:rsid w:val="004C6BF4"/>
    <w:rsid w:val="004D204F"/>
    <w:rsid w:val="004D2287"/>
    <w:rsid w:val="004D301A"/>
    <w:rsid w:val="004D50FD"/>
    <w:rsid w:val="004D7AB9"/>
    <w:rsid w:val="004E129C"/>
    <w:rsid w:val="004E1C74"/>
    <w:rsid w:val="004E3B62"/>
    <w:rsid w:val="004E5EF3"/>
    <w:rsid w:val="004E7653"/>
    <w:rsid w:val="004E7DCE"/>
    <w:rsid w:val="004F00BD"/>
    <w:rsid w:val="004F1AA7"/>
    <w:rsid w:val="004F21E0"/>
    <w:rsid w:val="004F253E"/>
    <w:rsid w:val="004F2EE3"/>
    <w:rsid w:val="004F5694"/>
    <w:rsid w:val="004F56D5"/>
    <w:rsid w:val="004F6E1A"/>
    <w:rsid w:val="004F6FBF"/>
    <w:rsid w:val="004F746D"/>
    <w:rsid w:val="004F7B85"/>
    <w:rsid w:val="00500A21"/>
    <w:rsid w:val="00500C47"/>
    <w:rsid w:val="00502D5B"/>
    <w:rsid w:val="00502F83"/>
    <w:rsid w:val="00504B45"/>
    <w:rsid w:val="005050BE"/>
    <w:rsid w:val="00505B0A"/>
    <w:rsid w:val="00510189"/>
    <w:rsid w:val="00510830"/>
    <w:rsid w:val="00511088"/>
    <w:rsid w:val="005111F1"/>
    <w:rsid w:val="0051175B"/>
    <w:rsid w:val="00511F49"/>
    <w:rsid w:val="00512509"/>
    <w:rsid w:val="00512EB2"/>
    <w:rsid w:val="00514A8F"/>
    <w:rsid w:val="00514BEF"/>
    <w:rsid w:val="005152E2"/>
    <w:rsid w:val="005206CB"/>
    <w:rsid w:val="005222DD"/>
    <w:rsid w:val="00523A26"/>
    <w:rsid w:val="00526038"/>
    <w:rsid w:val="00527B17"/>
    <w:rsid w:val="005309F9"/>
    <w:rsid w:val="0053144E"/>
    <w:rsid w:val="005342E6"/>
    <w:rsid w:val="0053460B"/>
    <w:rsid w:val="00536D4E"/>
    <w:rsid w:val="00537FFA"/>
    <w:rsid w:val="00540538"/>
    <w:rsid w:val="00543362"/>
    <w:rsid w:val="00543805"/>
    <w:rsid w:val="0054441A"/>
    <w:rsid w:val="005453B2"/>
    <w:rsid w:val="00545536"/>
    <w:rsid w:val="00545F14"/>
    <w:rsid w:val="005465CE"/>
    <w:rsid w:val="00546948"/>
    <w:rsid w:val="00547C62"/>
    <w:rsid w:val="00550415"/>
    <w:rsid w:val="0055142E"/>
    <w:rsid w:val="00551432"/>
    <w:rsid w:val="00551563"/>
    <w:rsid w:val="00552975"/>
    <w:rsid w:val="00554B49"/>
    <w:rsid w:val="00554E5A"/>
    <w:rsid w:val="00556689"/>
    <w:rsid w:val="005569CB"/>
    <w:rsid w:val="005600BA"/>
    <w:rsid w:val="00560C47"/>
    <w:rsid w:val="005613EF"/>
    <w:rsid w:val="00561F54"/>
    <w:rsid w:val="0056260F"/>
    <w:rsid w:val="0056263C"/>
    <w:rsid w:val="00562D44"/>
    <w:rsid w:val="005636A9"/>
    <w:rsid w:val="00563AE4"/>
    <w:rsid w:val="00564DB5"/>
    <w:rsid w:val="005655CB"/>
    <w:rsid w:val="00565E57"/>
    <w:rsid w:val="00565F81"/>
    <w:rsid w:val="005662C5"/>
    <w:rsid w:val="005662FB"/>
    <w:rsid w:val="00566A4F"/>
    <w:rsid w:val="00567F99"/>
    <w:rsid w:val="00571BB6"/>
    <w:rsid w:val="00571DD4"/>
    <w:rsid w:val="00571E56"/>
    <w:rsid w:val="005739AA"/>
    <w:rsid w:val="00574511"/>
    <w:rsid w:val="00574604"/>
    <w:rsid w:val="005746F8"/>
    <w:rsid w:val="005775FE"/>
    <w:rsid w:val="00577D2B"/>
    <w:rsid w:val="005806D1"/>
    <w:rsid w:val="00582A5C"/>
    <w:rsid w:val="00582E36"/>
    <w:rsid w:val="00584786"/>
    <w:rsid w:val="00585D83"/>
    <w:rsid w:val="00585DB3"/>
    <w:rsid w:val="005866B6"/>
    <w:rsid w:val="005872B3"/>
    <w:rsid w:val="00587687"/>
    <w:rsid w:val="005921E2"/>
    <w:rsid w:val="005932F0"/>
    <w:rsid w:val="005943E5"/>
    <w:rsid w:val="005949B2"/>
    <w:rsid w:val="005950FF"/>
    <w:rsid w:val="00596A8B"/>
    <w:rsid w:val="005A10AB"/>
    <w:rsid w:val="005A20FA"/>
    <w:rsid w:val="005A2E2D"/>
    <w:rsid w:val="005A300D"/>
    <w:rsid w:val="005A54BC"/>
    <w:rsid w:val="005A5CD8"/>
    <w:rsid w:val="005A6C68"/>
    <w:rsid w:val="005B0054"/>
    <w:rsid w:val="005B347B"/>
    <w:rsid w:val="005B4318"/>
    <w:rsid w:val="005B5283"/>
    <w:rsid w:val="005B60D8"/>
    <w:rsid w:val="005B66A4"/>
    <w:rsid w:val="005B6B7D"/>
    <w:rsid w:val="005B6DD6"/>
    <w:rsid w:val="005C18EF"/>
    <w:rsid w:val="005C25F6"/>
    <w:rsid w:val="005C409A"/>
    <w:rsid w:val="005C53D1"/>
    <w:rsid w:val="005C6D4F"/>
    <w:rsid w:val="005D009E"/>
    <w:rsid w:val="005D0287"/>
    <w:rsid w:val="005D10B6"/>
    <w:rsid w:val="005D5528"/>
    <w:rsid w:val="005D774E"/>
    <w:rsid w:val="005E0765"/>
    <w:rsid w:val="005E0B2D"/>
    <w:rsid w:val="005E1D6F"/>
    <w:rsid w:val="005E2C56"/>
    <w:rsid w:val="005E3511"/>
    <w:rsid w:val="005E36EE"/>
    <w:rsid w:val="005E3F46"/>
    <w:rsid w:val="005E4699"/>
    <w:rsid w:val="005E48C5"/>
    <w:rsid w:val="005E4948"/>
    <w:rsid w:val="005E63D6"/>
    <w:rsid w:val="005E794A"/>
    <w:rsid w:val="005E7A6F"/>
    <w:rsid w:val="005E7B64"/>
    <w:rsid w:val="005F08D9"/>
    <w:rsid w:val="005F0996"/>
    <w:rsid w:val="005F1B37"/>
    <w:rsid w:val="005F27BB"/>
    <w:rsid w:val="005F293D"/>
    <w:rsid w:val="005F29D5"/>
    <w:rsid w:val="005F2BE2"/>
    <w:rsid w:val="005F6475"/>
    <w:rsid w:val="005F6FC5"/>
    <w:rsid w:val="005F749C"/>
    <w:rsid w:val="006000DD"/>
    <w:rsid w:val="0060017A"/>
    <w:rsid w:val="00600F10"/>
    <w:rsid w:val="00601715"/>
    <w:rsid w:val="00601A8B"/>
    <w:rsid w:val="0060329B"/>
    <w:rsid w:val="00604E32"/>
    <w:rsid w:val="00605239"/>
    <w:rsid w:val="00605C91"/>
    <w:rsid w:val="00610404"/>
    <w:rsid w:val="00610498"/>
    <w:rsid w:val="006107E8"/>
    <w:rsid w:val="006111EF"/>
    <w:rsid w:val="0061168A"/>
    <w:rsid w:val="006118C0"/>
    <w:rsid w:val="0061370E"/>
    <w:rsid w:val="0061448C"/>
    <w:rsid w:val="00614658"/>
    <w:rsid w:val="0061597D"/>
    <w:rsid w:val="00616879"/>
    <w:rsid w:val="0062060A"/>
    <w:rsid w:val="006210B6"/>
    <w:rsid w:val="00621D0C"/>
    <w:rsid w:val="0062230C"/>
    <w:rsid w:val="00623473"/>
    <w:rsid w:val="006240A1"/>
    <w:rsid w:val="00630D58"/>
    <w:rsid w:val="006319CB"/>
    <w:rsid w:val="00631E11"/>
    <w:rsid w:val="0063209E"/>
    <w:rsid w:val="006324FB"/>
    <w:rsid w:val="00632DD8"/>
    <w:rsid w:val="00632DF0"/>
    <w:rsid w:val="0063336B"/>
    <w:rsid w:val="00633952"/>
    <w:rsid w:val="00634FAC"/>
    <w:rsid w:val="006365B9"/>
    <w:rsid w:val="00636B6F"/>
    <w:rsid w:val="00636F5A"/>
    <w:rsid w:val="00637338"/>
    <w:rsid w:val="006373F5"/>
    <w:rsid w:val="006400B7"/>
    <w:rsid w:val="00641629"/>
    <w:rsid w:val="006423A5"/>
    <w:rsid w:val="00643371"/>
    <w:rsid w:val="00643FAC"/>
    <w:rsid w:val="00646AEC"/>
    <w:rsid w:val="006474A1"/>
    <w:rsid w:val="00651C25"/>
    <w:rsid w:val="00651E29"/>
    <w:rsid w:val="00652A50"/>
    <w:rsid w:val="00653443"/>
    <w:rsid w:val="0065372F"/>
    <w:rsid w:val="0065581D"/>
    <w:rsid w:val="0065774F"/>
    <w:rsid w:val="00660B88"/>
    <w:rsid w:val="00661BFA"/>
    <w:rsid w:val="006629E7"/>
    <w:rsid w:val="00663032"/>
    <w:rsid w:val="006639B2"/>
    <w:rsid w:val="0066440B"/>
    <w:rsid w:val="00671888"/>
    <w:rsid w:val="006723FC"/>
    <w:rsid w:val="00672545"/>
    <w:rsid w:val="00672756"/>
    <w:rsid w:val="00672EB9"/>
    <w:rsid w:val="0067375D"/>
    <w:rsid w:val="0067381D"/>
    <w:rsid w:val="00675CCD"/>
    <w:rsid w:val="00676A7F"/>
    <w:rsid w:val="00676ABD"/>
    <w:rsid w:val="00676C25"/>
    <w:rsid w:val="006771AE"/>
    <w:rsid w:val="00677E4B"/>
    <w:rsid w:val="0068043C"/>
    <w:rsid w:val="00681522"/>
    <w:rsid w:val="00681C0C"/>
    <w:rsid w:val="00682271"/>
    <w:rsid w:val="006828CB"/>
    <w:rsid w:val="006833E8"/>
    <w:rsid w:val="00683F1A"/>
    <w:rsid w:val="00683F63"/>
    <w:rsid w:val="00685479"/>
    <w:rsid w:val="006857B0"/>
    <w:rsid w:val="00686553"/>
    <w:rsid w:val="00686AC9"/>
    <w:rsid w:val="00687479"/>
    <w:rsid w:val="0069050B"/>
    <w:rsid w:val="00692D58"/>
    <w:rsid w:val="00693454"/>
    <w:rsid w:val="0069395D"/>
    <w:rsid w:val="006939F0"/>
    <w:rsid w:val="006955B5"/>
    <w:rsid w:val="00696BF1"/>
    <w:rsid w:val="00697A3B"/>
    <w:rsid w:val="00697D5F"/>
    <w:rsid w:val="006A12DF"/>
    <w:rsid w:val="006A2538"/>
    <w:rsid w:val="006A28E1"/>
    <w:rsid w:val="006A29E0"/>
    <w:rsid w:val="006A360B"/>
    <w:rsid w:val="006A37D3"/>
    <w:rsid w:val="006A3FA9"/>
    <w:rsid w:val="006A6A2D"/>
    <w:rsid w:val="006A6D13"/>
    <w:rsid w:val="006A6EC8"/>
    <w:rsid w:val="006A76D0"/>
    <w:rsid w:val="006B0A3D"/>
    <w:rsid w:val="006B0C0D"/>
    <w:rsid w:val="006B116A"/>
    <w:rsid w:val="006B2355"/>
    <w:rsid w:val="006B40D5"/>
    <w:rsid w:val="006B4715"/>
    <w:rsid w:val="006B5A4E"/>
    <w:rsid w:val="006B5E6B"/>
    <w:rsid w:val="006B6DF4"/>
    <w:rsid w:val="006B77A6"/>
    <w:rsid w:val="006C1E70"/>
    <w:rsid w:val="006C25B5"/>
    <w:rsid w:val="006C3C15"/>
    <w:rsid w:val="006C3ECE"/>
    <w:rsid w:val="006C4764"/>
    <w:rsid w:val="006C5560"/>
    <w:rsid w:val="006D348D"/>
    <w:rsid w:val="006D399D"/>
    <w:rsid w:val="006D495A"/>
    <w:rsid w:val="006D4BEA"/>
    <w:rsid w:val="006D58CA"/>
    <w:rsid w:val="006D6B0E"/>
    <w:rsid w:val="006D7596"/>
    <w:rsid w:val="006D7612"/>
    <w:rsid w:val="006E0182"/>
    <w:rsid w:val="006E0960"/>
    <w:rsid w:val="006E0CD5"/>
    <w:rsid w:val="006E0EAA"/>
    <w:rsid w:val="006E1258"/>
    <w:rsid w:val="006E1435"/>
    <w:rsid w:val="006E1931"/>
    <w:rsid w:val="006E2A97"/>
    <w:rsid w:val="006E3622"/>
    <w:rsid w:val="006E3DFA"/>
    <w:rsid w:val="006E5BD9"/>
    <w:rsid w:val="006E65C4"/>
    <w:rsid w:val="006E6A3D"/>
    <w:rsid w:val="006E6C77"/>
    <w:rsid w:val="006E6F63"/>
    <w:rsid w:val="006E76A6"/>
    <w:rsid w:val="006E7CD2"/>
    <w:rsid w:val="006F107F"/>
    <w:rsid w:val="006F2EF5"/>
    <w:rsid w:val="006F3D2B"/>
    <w:rsid w:val="006F5223"/>
    <w:rsid w:val="006F576C"/>
    <w:rsid w:val="006F58E4"/>
    <w:rsid w:val="0070075B"/>
    <w:rsid w:val="00700D39"/>
    <w:rsid w:val="0070184D"/>
    <w:rsid w:val="00703A78"/>
    <w:rsid w:val="007040CB"/>
    <w:rsid w:val="00705C00"/>
    <w:rsid w:val="0070711E"/>
    <w:rsid w:val="00707DAB"/>
    <w:rsid w:val="00707E90"/>
    <w:rsid w:val="00710B64"/>
    <w:rsid w:val="00711001"/>
    <w:rsid w:val="00712732"/>
    <w:rsid w:val="00712B90"/>
    <w:rsid w:val="0071408F"/>
    <w:rsid w:val="007143F0"/>
    <w:rsid w:val="007148FE"/>
    <w:rsid w:val="00714951"/>
    <w:rsid w:val="00714D31"/>
    <w:rsid w:val="00715E49"/>
    <w:rsid w:val="007167EC"/>
    <w:rsid w:val="007172CF"/>
    <w:rsid w:val="00717362"/>
    <w:rsid w:val="007205B0"/>
    <w:rsid w:val="00721006"/>
    <w:rsid w:val="00721399"/>
    <w:rsid w:val="00721559"/>
    <w:rsid w:val="00722DC0"/>
    <w:rsid w:val="00723240"/>
    <w:rsid w:val="00723F26"/>
    <w:rsid w:val="00724D46"/>
    <w:rsid w:val="00725B6B"/>
    <w:rsid w:val="0072667F"/>
    <w:rsid w:val="007269EB"/>
    <w:rsid w:val="00726B81"/>
    <w:rsid w:val="00727626"/>
    <w:rsid w:val="00727BCE"/>
    <w:rsid w:val="00727E46"/>
    <w:rsid w:val="0073173C"/>
    <w:rsid w:val="007332A8"/>
    <w:rsid w:val="00734BE2"/>
    <w:rsid w:val="00734F48"/>
    <w:rsid w:val="00737150"/>
    <w:rsid w:val="0073799F"/>
    <w:rsid w:val="00740057"/>
    <w:rsid w:val="007409DA"/>
    <w:rsid w:val="00741472"/>
    <w:rsid w:val="00742E82"/>
    <w:rsid w:val="00744D2C"/>
    <w:rsid w:val="007458B8"/>
    <w:rsid w:val="00745B9B"/>
    <w:rsid w:val="00745D3A"/>
    <w:rsid w:val="0074630D"/>
    <w:rsid w:val="00746881"/>
    <w:rsid w:val="007475A8"/>
    <w:rsid w:val="00747991"/>
    <w:rsid w:val="00751403"/>
    <w:rsid w:val="0075382A"/>
    <w:rsid w:val="00753B9A"/>
    <w:rsid w:val="007545FB"/>
    <w:rsid w:val="00754629"/>
    <w:rsid w:val="0075559C"/>
    <w:rsid w:val="00756026"/>
    <w:rsid w:val="00756302"/>
    <w:rsid w:val="00756555"/>
    <w:rsid w:val="0076097E"/>
    <w:rsid w:val="00761C7B"/>
    <w:rsid w:val="00761D80"/>
    <w:rsid w:val="00762376"/>
    <w:rsid w:val="007639BC"/>
    <w:rsid w:val="00763EC2"/>
    <w:rsid w:val="00765F50"/>
    <w:rsid w:val="007660DE"/>
    <w:rsid w:val="00767662"/>
    <w:rsid w:val="007708AE"/>
    <w:rsid w:val="007712B3"/>
    <w:rsid w:val="00772C89"/>
    <w:rsid w:val="00773F2E"/>
    <w:rsid w:val="00774B7F"/>
    <w:rsid w:val="00774CEC"/>
    <w:rsid w:val="0077675C"/>
    <w:rsid w:val="00776C3F"/>
    <w:rsid w:val="00777AAB"/>
    <w:rsid w:val="0078194C"/>
    <w:rsid w:val="00782D97"/>
    <w:rsid w:val="0078334A"/>
    <w:rsid w:val="00785FE2"/>
    <w:rsid w:val="007862DB"/>
    <w:rsid w:val="0078717F"/>
    <w:rsid w:val="00787222"/>
    <w:rsid w:val="0079086D"/>
    <w:rsid w:val="00790CA5"/>
    <w:rsid w:val="007927DC"/>
    <w:rsid w:val="00794A8A"/>
    <w:rsid w:val="00794A93"/>
    <w:rsid w:val="00794D0A"/>
    <w:rsid w:val="00794D23"/>
    <w:rsid w:val="00795AFB"/>
    <w:rsid w:val="00795C27"/>
    <w:rsid w:val="00796306"/>
    <w:rsid w:val="00797DC2"/>
    <w:rsid w:val="007A194C"/>
    <w:rsid w:val="007A23E6"/>
    <w:rsid w:val="007A33E6"/>
    <w:rsid w:val="007A7426"/>
    <w:rsid w:val="007A753F"/>
    <w:rsid w:val="007A7590"/>
    <w:rsid w:val="007A7680"/>
    <w:rsid w:val="007A797E"/>
    <w:rsid w:val="007B06CC"/>
    <w:rsid w:val="007B0B00"/>
    <w:rsid w:val="007B152E"/>
    <w:rsid w:val="007B16D7"/>
    <w:rsid w:val="007B2212"/>
    <w:rsid w:val="007B4092"/>
    <w:rsid w:val="007B4BC3"/>
    <w:rsid w:val="007B581C"/>
    <w:rsid w:val="007B68DD"/>
    <w:rsid w:val="007B6F6A"/>
    <w:rsid w:val="007C0C4E"/>
    <w:rsid w:val="007C12FF"/>
    <w:rsid w:val="007C1379"/>
    <w:rsid w:val="007C34BA"/>
    <w:rsid w:val="007C38C3"/>
    <w:rsid w:val="007C3C56"/>
    <w:rsid w:val="007C3CE9"/>
    <w:rsid w:val="007C4203"/>
    <w:rsid w:val="007C49CB"/>
    <w:rsid w:val="007D0DDB"/>
    <w:rsid w:val="007D3E26"/>
    <w:rsid w:val="007D4E6C"/>
    <w:rsid w:val="007D5DA1"/>
    <w:rsid w:val="007D6647"/>
    <w:rsid w:val="007D71CE"/>
    <w:rsid w:val="007E2275"/>
    <w:rsid w:val="007E2DD2"/>
    <w:rsid w:val="007E3892"/>
    <w:rsid w:val="007E38E6"/>
    <w:rsid w:val="007E44AC"/>
    <w:rsid w:val="007E4601"/>
    <w:rsid w:val="007F1474"/>
    <w:rsid w:val="007F2D7B"/>
    <w:rsid w:val="007F3A1D"/>
    <w:rsid w:val="007F463E"/>
    <w:rsid w:val="007F466C"/>
    <w:rsid w:val="007F6135"/>
    <w:rsid w:val="0080010F"/>
    <w:rsid w:val="008023FE"/>
    <w:rsid w:val="00802C02"/>
    <w:rsid w:val="00803A9F"/>
    <w:rsid w:val="00805FE1"/>
    <w:rsid w:val="00806D18"/>
    <w:rsid w:val="0080760F"/>
    <w:rsid w:val="0081223E"/>
    <w:rsid w:val="00813013"/>
    <w:rsid w:val="00813599"/>
    <w:rsid w:val="00820EFF"/>
    <w:rsid w:val="00822B1E"/>
    <w:rsid w:val="00823232"/>
    <w:rsid w:val="00823B25"/>
    <w:rsid w:val="00823CAF"/>
    <w:rsid w:val="00824746"/>
    <w:rsid w:val="008250DC"/>
    <w:rsid w:val="0082746B"/>
    <w:rsid w:val="00831D57"/>
    <w:rsid w:val="008336A1"/>
    <w:rsid w:val="00836131"/>
    <w:rsid w:val="00836275"/>
    <w:rsid w:val="00836B4E"/>
    <w:rsid w:val="00841B5A"/>
    <w:rsid w:val="00841E9F"/>
    <w:rsid w:val="0084208B"/>
    <w:rsid w:val="00843470"/>
    <w:rsid w:val="00843603"/>
    <w:rsid w:val="00843C60"/>
    <w:rsid w:val="00843D8A"/>
    <w:rsid w:val="00844656"/>
    <w:rsid w:val="00845C77"/>
    <w:rsid w:val="00845F60"/>
    <w:rsid w:val="00847773"/>
    <w:rsid w:val="00847BE5"/>
    <w:rsid w:val="00850663"/>
    <w:rsid w:val="00851A74"/>
    <w:rsid w:val="008521EB"/>
    <w:rsid w:val="00852981"/>
    <w:rsid w:val="00855134"/>
    <w:rsid w:val="00856D21"/>
    <w:rsid w:val="0086114D"/>
    <w:rsid w:val="008637CC"/>
    <w:rsid w:val="00863F6D"/>
    <w:rsid w:val="00866CF7"/>
    <w:rsid w:val="0086741B"/>
    <w:rsid w:val="008706D6"/>
    <w:rsid w:val="00872146"/>
    <w:rsid w:val="00874757"/>
    <w:rsid w:val="00874D6C"/>
    <w:rsid w:val="00875980"/>
    <w:rsid w:val="00876174"/>
    <w:rsid w:val="008761A9"/>
    <w:rsid w:val="008767B1"/>
    <w:rsid w:val="00876895"/>
    <w:rsid w:val="00877058"/>
    <w:rsid w:val="008779E3"/>
    <w:rsid w:val="008815F3"/>
    <w:rsid w:val="0088368B"/>
    <w:rsid w:val="008854BC"/>
    <w:rsid w:val="00885A6C"/>
    <w:rsid w:val="008866C2"/>
    <w:rsid w:val="00886896"/>
    <w:rsid w:val="008868CE"/>
    <w:rsid w:val="00886CDE"/>
    <w:rsid w:val="00886D98"/>
    <w:rsid w:val="008876E3"/>
    <w:rsid w:val="0089291B"/>
    <w:rsid w:val="00893874"/>
    <w:rsid w:val="00894D5B"/>
    <w:rsid w:val="00896934"/>
    <w:rsid w:val="00896D50"/>
    <w:rsid w:val="008A2B8E"/>
    <w:rsid w:val="008A34A9"/>
    <w:rsid w:val="008A4E7F"/>
    <w:rsid w:val="008A6182"/>
    <w:rsid w:val="008A661C"/>
    <w:rsid w:val="008A69BA"/>
    <w:rsid w:val="008A6A93"/>
    <w:rsid w:val="008A7404"/>
    <w:rsid w:val="008A796A"/>
    <w:rsid w:val="008B0832"/>
    <w:rsid w:val="008B1E6A"/>
    <w:rsid w:val="008B1F15"/>
    <w:rsid w:val="008B1F2E"/>
    <w:rsid w:val="008B222E"/>
    <w:rsid w:val="008B277B"/>
    <w:rsid w:val="008B340C"/>
    <w:rsid w:val="008B47B2"/>
    <w:rsid w:val="008B4A4F"/>
    <w:rsid w:val="008B52CA"/>
    <w:rsid w:val="008B5695"/>
    <w:rsid w:val="008B7F7C"/>
    <w:rsid w:val="008C05A9"/>
    <w:rsid w:val="008C084D"/>
    <w:rsid w:val="008C0C7D"/>
    <w:rsid w:val="008C3173"/>
    <w:rsid w:val="008C4F41"/>
    <w:rsid w:val="008C6DBA"/>
    <w:rsid w:val="008C7881"/>
    <w:rsid w:val="008C78FB"/>
    <w:rsid w:val="008D0971"/>
    <w:rsid w:val="008D0D3A"/>
    <w:rsid w:val="008D18BF"/>
    <w:rsid w:val="008D193D"/>
    <w:rsid w:val="008D2913"/>
    <w:rsid w:val="008D2C26"/>
    <w:rsid w:val="008D352A"/>
    <w:rsid w:val="008D4BEA"/>
    <w:rsid w:val="008D57B3"/>
    <w:rsid w:val="008D69FB"/>
    <w:rsid w:val="008E3BF4"/>
    <w:rsid w:val="008E3D75"/>
    <w:rsid w:val="008E4B02"/>
    <w:rsid w:val="008E6093"/>
    <w:rsid w:val="008E78F2"/>
    <w:rsid w:val="008F0A28"/>
    <w:rsid w:val="008F1D1C"/>
    <w:rsid w:val="008F4EF1"/>
    <w:rsid w:val="008F70F0"/>
    <w:rsid w:val="009030DB"/>
    <w:rsid w:val="009051BC"/>
    <w:rsid w:val="00905E53"/>
    <w:rsid w:val="00907B8C"/>
    <w:rsid w:val="00907BC0"/>
    <w:rsid w:val="00907CC2"/>
    <w:rsid w:val="00910343"/>
    <w:rsid w:val="0091069A"/>
    <w:rsid w:val="00910B10"/>
    <w:rsid w:val="00911FB8"/>
    <w:rsid w:val="00913A5B"/>
    <w:rsid w:val="00917892"/>
    <w:rsid w:val="00921EF2"/>
    <w:rsid w:val="009220A9"/>
    <w:rsid w:val="00923CAE"/>
    <w:rsid w:val="0092612E"/>
    <w:rsid w:val="00926211"/>
    <w:rsid w:val="009271BE"/>
    <w:rsid w:val="00930A80"/>
    <w:rsid w:val="0093183B"/>
    <w:rsid w:val="009321AD"/>
    <w:rsid w:val="00932BB1"/>
    <w:rsid w:val="009333D9"/>
    <w:rsid w:val="00933553"/>
    <w:rsid w:val="00933748"/>
    <w:rsid w:val="009351E8"/>
    <w:rsid w:val="00935B9F"/>
    <w:rsid w:val="009366EF"/>
    <w:rsid w:val="009375C4"/>
    <w:rsid w:val="00940A16"/>
    <w:rsid w:val="009446D5"/>
    <w:rsid w:val="00944865"/>
    <w:rsid w:val="00944B2F"/>
    <w:rsid w:val="009452DB"/>
    <w:rsid w:val="00945C28"/>
    <w:rsid w:val="00951698"/>
    <w:rsid w:val="00954E7C"/>
    <w:rsid w:val="009559D6"/>
    <w:rsid w:val="009566B6"/>
    <w:rsid w:val="00956AA6"/>
    <w:rsid w:val="0096099E"/>
    <w:rsid w:val="00962A27"/>
    <w:rsid w:val="00962C52"/>
    <w:rsid w:val="0096711D"/>
    <w:rsid w:val="0096791F"/>
    <w:rsid w:val="00967D87"/>
    <w:rsid w:val="00970406"/>
    <w:rsid w:val="00972622"/>
    <w:rsid w:val="00972BAF"/>
    <w:rsid w:val="00973874"/>
    <w:rsid w:val="00976FF3"/>
    <w:rsid w:val="009778C4"/>
    <w:rsid w:val="00982DD0"/>
    <w:rsid w:val="00984CCE"/>
    <w:rsid w:val="0098592E"/>
    <w:rsid w:val="009876D5"/>
    <w:rsid w:val="0099008D"/>
    <w:rsid w:val="00991FEE"/>
    <w:rsid w:val="0099299D"/>
    <w:rsid w:val="00993F58"/>
    <w:rsid w:val="009949DD"/>
    <w:rsid w:val="00996672"/>
    <w:rsid w:val="00997152"/>
    <w:rsid w:val="009A0C11"/>
    <w:rsid w:val="009A19F8"/>
    <w:rsid w:val="009A2600"/>
    <w:rsid w:val="009A5CB5"/>
    <w:rsid w:val="009A7F5B"/>
    <w:rsid w:val="009B0894"/>
    <w:rsid w:val="009B0AE9"/>
    <w:rsid w:val="009B0E0F"/>
    <w:rsid w:val="009B149B"/>
    <w:rsid w:val="009B165B"/>
    <w:rsid w:val="009B3F53"/>
    <w:rsid w:val="009B449A"/>
    <w:rsid w:val="009B5209"/>
    <w:rsid w:val="009B609C"/>
    <w:rsid w:val="009B7B67"/>
    <w:rsid w:val="009C33E0"/>
    <w:rsid w:val="009C43C7"/>
    <w:rsid w:val="009C6E5B"/>
    <w:rsid w:val="009C70F5"/>
    <w:rsid w:val="009C7BF4"/>
    <w:rsid w:val="009D0F96"/>
    <w:rsid w:val="009D4AD6"/>
    <w:rsid w:val="009D5B47"/>
    <w:rsid w:val="009D5D6F"/>
    <w:rsid w:val="009D6475"/>
    <w:rsid w:val="009D65DC"/>
    <w:rsid w:val="009D7545"/>
    <w:rsid w:val="009D75B7"/>
    <w:rsid w:val="009D7B2B"/>
    <w:rsid w:val="009E0DE9"/>
    <w:rsid w:val="009E18F1"/>
    <w:rsid w:val="009E3235"/>
    <w:rsid w:val="009E3454"/>
    <w:rsid w:val="009E4BFA"/>
    <w:rsid w:val="009E5DF1"/>
    <w:rsid w:val="009F1756"/>
    <w:rsid w:val="009F1DA6"/>
    <w:rsid w:val="009F20F5"/>
    <w:rsid w:val="009F2267"/>
    <w:rsid w:val="009F2B85"/>
    <w:rsid w:val="009F2F18"/>
    <w:rsid w:val="009F340E"/>
    <w:rsid w:val="009F3F57"/>
    <w:rsid w:val="009F4232"/>
    <w:rsid w:val="009F5763"/>
    <w:rsid w:val="009F6AA6"/>
    <w:rsid w:val="009F7879"/>
    <w:rsid w:val="00A01D9C"/>
    <w:rsid w:val="00A0266F"/>
    <w:rsid w:val="00A026EB"/>
    <w:rsid w:val="00A03CB9"/>
    <w:rsid w:val="00A044BE"/>
    <w:rsid w:val="00A045B5"/>
    <w:rsid w:val="00A05BE9"/>
    <w:rsid w:val="00A05EE7"/>
    <w:rsid w:val="00A10675"/>
    <w:rsid w:val="00A11CAE"/>
    <w:rsid w:val="00A13293"/>
    <w:rsid w:val="00A163DE"/>
    <w:rsid w:val="00A21BD7"/>
    <w:rsid w:val="00A223BC"/>
    <w:rsid w:val="00A22B5A"/>
    <w:rsid w:val="00A2311F"/>
    <w:rsid w:val="00A23880"/>
    <w:rsid w:val="00A24857"/>
    <w:rsid w:val="00A25055"/>
    <w:rsid w:val="00A25080"/>
    <w:rsid w:val="00A27407"/>
    <w:rsid w:val="00A319A9"/>
    <w:rsid w:val="00A33405"/>
    <w:rsid w:val="00A33952"/>
    <w:rsid w:val="00A33DFB"/>
    <w:rsid w:val="00A33E32"/>
    <w:rsid w:val="00A346ED"/>
    <w:rsid w:val="00A35825"/>
    <w:rsid w:val="00A35B29"/>
    <w:rsid w:val="00A36580"/>
    <w:rsid w:val="00A375C7"/>
    <w:rsid w:val="00A37C83"/>
    <w:rsid w:val="00A40C40"/>
    <w:rsid w:val="00A40E24"/>
    <w:rsid w:val="00A42A3D"/>
    <w:rsid w:val="00A42E3F"/>
    <w:rsid w:val="00A445FE"/>
    <w:rsid w:val="00A447E8"/>
    <w:rsid w:val="00A450E8"/>
    <w:rsid w:val="00A4745D"/>
    <w:rsid w:val="00A47792"/>
    <w:rsid w:val="00A50BE9"/>
    <w:rsid w:val="00A52FCB"/>
    <w:rsid w:val="00A53532"/>
    <w:rsid w:val="00A54177"/>
    <w:rsid w:val="00A54CAA"/>
    <w:rsid w:val="00A55960"/>
    <w:rsid w:val="00A55D4E"/>
    <w:rsid w:val="00A56FF5"/>
    <w:rsid w:val="00A57928"/>
    <w:rsid w:val="00A6011D"/>
    <w:rsid w:val="00A607D4"/>
    <w:rsid w:val="00A609FD"/>
    <w:rsid w:val="00A61C97"/>
    <w:rsid w:val="00A620DF"/>
    <w:rsid w:val="00A6296E"/>
    <w:rsid w:val="00A62CA5"/>
    <w:rsid w:val="00A64654"/>
    <w:rsid w:val="00A65181"/>
    <w:rsid w:val="00A658A2"/>
    <w:rsid w:val="00A66441"/>
    <w:rsid w:val="00A66DFC"/>
    <w:rsid w:val="00A66EDD"/>
    <w:rsid w:val="00A67427"/>
    <w:rsid w:val="00A706CB"/>
    <w:rsid w:val="00A7096A"/>
    <w:rsid w:val="00A71F7E"/>
    <w:rsid w:val="00A73271"/>
    <w:rsid w:val="00A735DB"/>
    <w:rsid w:val="00A746AB"/>
    <w:rsid w:val="00A77E27"/>
    <w:rsid w:val="00A81E93"/>
    <w:rsid w:val="00A84503"/>
    <w:rsid w:val="00A85F97"/>
    <w:rsid w:val="00A8680E"/>
    <w:rsid w:val="00A868AC"/>
    <w:rsid w:val="00A86959"/>
    <w:rsid w:val="00A900CE"/>
    <w:rsid w:val="00A9042C"/>
    <w:rsid w:val="00A90AEB"/>
    <w:rsid w:val="00A92D6A"/>
    <w:rsid w:val="00A94C9C"/>
    <w:rsid w:val="00A95529"/>
    <w:rsid w:val="00A955FD"/>
    <w:rsid w:val="00A958B4"/>
    <w:rsid w:val="00A958E3"/>
    <w:rsid w:val="00A97472"/>
    <w:rsid w:val="00AA0294"/>
    <w:rsid w:val="00AA14E1"/>
    <w:rsid w:val="00AA2B9E"/>
    <w:rsid w:val="00AA2D2C"/>
    <w:rsid w:val="00AA4178"/>
    <w:rsid w:val="00AA44A3"/>
    <w:rsid w:val="00AA5AB3"/>
    <w:rsid w:val="00AA711B"/>
    <w:rsid w:val="00AB01B8"/>
    <w:rsid w:val="00AB057C"/>
    <w:rsid w:val="00AB1CDB"/>
    <w:rsid w:val="00AB2DEF"/>
    <w:rsid w:val="00AB2E79"/>
    <w:rsid w:val="00AB3DC9"/>
    <w:rsid w:val="00AB515E"/>
    <w:rsid w:val="00AB654C"/>
    <w:rsid w:val="00AC11A3"/>
    <w:rsid w:val="00AC267A"/>
    <w:rsid w:val="00AC29E6"/>
    <w:rsid w:val="00AC31D8"/>
    <w:rsid w:val="00AC34DE"/>
    <w:rsid w:val="00AC43A6"/>
    <w:rsid w:val="00AC4A51"/>
    <w:rsid w:val="00AC50F2"/>
    <w:rsid w:val="00AD33D1"/>
    <w:rsid w:val="00AD49C4"/>
    <w:rsid w:val="00AD7753"/>
    <w:rsid w:val="00AD776A"/>
    <w:rsid w:val="00AE1127"/>
    <w:rsid w:val="00AE122F"/>
    <w:rsid w:val="00AE1FC9"/>
    <w:rsid w:val="00AE22A0"/>
    <w:rsid w:val="00AE2C1C"/>
    <w:rsid w:val="00AE3347"/>
    <w:rsid w:val="00AE3505"/>
    <w:rsid w:val="00AE60A6"/>
    <w:rsid w:val="00AE7AB8"/>
    <w:rsid w:val="00AF087C"/>
    <w:rsid w:val="00AF15A8"/>
    <w:rsid w:val="00AF2430"/>
    <w:rsid w:val="00AF48B0"/>
    <w:rsid w:val="00AF6C7E"/>
    <w:rsid w:val="00AF6D69"/>
    <w:rsid w:val="00AF7D2A"/>
    <w:rsid w:val="00B00119"/>
    <w:rsid w:val="00B02B3F"/>
    <w:rsid w:val="00B038E1"/>
    <w:rsid w:val="00B04F7C"/>
    <w:rsid w:val="00B05288"/>
    <w:rsid w:val="00B10054"/>
    <w:rsid w:val="00B1063D"/>
    <w:rsid w:val="00B12C10"/>
    <w:rsid w:val="00B1359C"/>
    <w:rsid w:val="00B13910"/>
    <w:rsid w:val="00B13D32"/>
    <w:rsid w:val="00B16C42"/>
    <w:rsid w:val="00B17C8B"/>
    <w:rsid w:val="00B2063A"/>
    <w:rsid w:val="00B21A05"/>
    <w:rsid w:val="00B2307F"/>
    <w:rsid w:val="00B23A8D"/>
    <w:rsid w:val="00B25E4A"/>
    <w:rsid w:val="00B264FB"/>
    <w:rsid w:val="00B266EA"/>
    <w:rsid w:val="00B267C1"/>
    <w:rsid w:val="00B26C70"/>
    <w:rsid w:val="00B27022"/>
    <w:rsid w:val="00B275D4"/>
    <w:rsid w:val="00B27BC8"/>
    <w:rsid w:val="00B27D1A"/>
    <w:rsid w:val="00B3393D"/>
    <w:rsid w:val="00B36906"/>
    <w:rsid w:val="00B36DDF"/>
    <w:rsid w:val="00B36FC2"/>
    <w:rsid w:val="00B40DB1"/>
    <w:rsid w:val="00B41058"/>
    <w:rsid w:val="00B4188D"/>
    <w:rsid w:val="00B41C03"/>
    <w:rsid w:val="00B41F43"/>
    <w:rsid w:val="00B42DE0"/>
    <w:rsid w:val="00B439A1"/>
    <w:rsid w:val="00B43F0E"/>
    <w:rsid w:val="00B4434A"/>
    <w:rsid w:val="00B45C18"/>
    <w:rsid w:val="00B51321"/>
    <w:rsid w:val="00B518C2"/>
    <w:rsid w:val="00B51D1C"/>
    <w:rsid w:val="00B522B1"/>
    <w:rsid w:val="00B52681"/>
    <w:rsid w:val="00B5274B"/>
    <w:rsid w:val="00B528B9"/>
    <w:rsid w:val="00B546FF"/>
    <w:rsid w:val="00B549EE"/>
    <w:rsid w:val="00B54CCA"/>
    <w:rsid w:val="00B553D3"/>
    <w:rsid w:val="00B55C26"/>
    <w:rsid w:val="00B61326"/>
    <w:rsid w:val="00B61EB2"/>
    <w:rsid w:val="00B61EC6"/>
    <w:rsid w:val="00B61EDF"/>
    <w:rsid w:val="00B623FA"/>
    <w:rsid w:val="00B63006"/>
    <w:rsid w:val="00B6462B"/>
    <w:rsid w:val="00B64873"/>
    <w:rsid w:val="00B6793E"/>
    <w:rsid w:val="00B70CC9"/>
    <w:rsid w:val="00B7153B"/>
    <w:rsid w:val="00B72657"/>
    <w:rsid w:val="00B72723"/>
    <w:rsid w:val="00B755BF"/>
    <w:rsid w:val="00B77C61"/>
    <w:rsid w:val="00B82CEA"/>
    <w:rsid w:val="00B83C65"/>
    <w:rsid w:val="00B83FAA"/>
    <w:rsid w:val="00B84D47"/>
    <w:rsid w:val="00B854E5"/>
    <w:rsid w:val="00B934AF"/>
    <w:rsid w:val="00B954D9"/>
    <w:rsid w:val="00B95C11"/>
    <w:rsid w:val="00BA0322"/>
    <w:rsid w:val="00BA07CE"/>
    <w:rsid w:val="00BA0F1A"/>
    <w:rsid w:val="00BA148F"/>
    <w:rsid w:val="00BA1AAB"/>
    <w:rsid w:val="00BA1FC6"/>
    <w:rsid w:val="00BA294D"/>
    <w:rsid w:val="00BA332B"/>
    <w:rsid w:val="00BA43D5"/>
    <w:rsid w:val="00BA4DF7"/>
    <w:rsid w:val="00BA773B"/>
    <w:rsid w:val="00BA7DDB"/>
    <w:rsid w:val="00BB20C4"/>
    <w:rsid w:val="00BB4245"/>
    <w:rsid w:val="00BB4BF8"/>
    <w:rsid w:val="00BB4EC5"/>
    <w:rsid w:val="00BB52A9"/>
    <w:rsid w:val="00BB6142"/>
    <w:rsid w:val="00BB6249"/>
    <w:rsid w:val="00BB64D8"/>
    <w:rsid w:val="00BB7C51"/>
    <w:rsid w:val="00BC0EA7"/>
    <w:rsid w:val="00BC5216"/>
    <w:rsid w:val="00BC600D"/>
    <w:rsid w:val="00BC640B"/>
    <w:rsid w:val="00BC6DB7"/>
    <w:rsid w:val="00BC7A51"/>
    <w:rsid w:val="00BC7FCF"/>
    <w:rsid w:val="00BD026A"/>
    <w:rsid w:val="00BD1047"/>
    <w:rsid w:val="00BD25B9"/>
    <w:rsid w:val="00BD433A"/>
    <w:rsid w:val="00BD4414"/>
    <w:rsid w:val="00BD5434"/>
    <w:rsid w:val="00BD7101"/>
    <w:rsid w:val="00BD78AA"/>
    <w:rsid w:val="00BE5154"/>
    <w:rsid w:val="00BE628D"/>
    <w:rsid w:val="00BE71F5"/>
    <w:rsid w:val="00BF0381"/>
    <w:rsid w:val="00BF0851"/>
    <w:rsid w:val="00BF093C"/>
    <w:rsid w:val="00BF2498"/>
    <w:rsid w:val="00BF2824"/>
    <w:rsid w:val="00BF4A47"/>
    <w:rsid w:val="00BF50A9"/>
    <w:rsid w:val="00BF6149"/>
    <w:rsid w:val="00BF6A40"/>
    <w:rsid w:val="00C00233"/>
    <w:rsid w:val="00C00382"/>
    <w:rsid w:val="00C0220A"/>
    <w:rsid w:val="00C0491D"/>
    <w:rsid w:val="00C053CD"/>
    <w:rsid w:val="00C06833"/>
    <w:rsid w:val="00C06A26"/>
    <w:rsid w:val="00C07B68"/>
    <w:rsid w:val="00C12694"/>
    <w:rsid w:val="00C1327C"/>
    <w:rsid w:val="00C142AB"/>
    <w:rsid w:val="00C16CA4"/>
    <w:rsid w:val="00C17E47"/>
    <w:rsid w:val="00C20549"/>
    <w:rsid w:val="00C2193C"/>
    <w:rsid w:val="00C25663"/>
    <w:rsid w:val="00C25CAB"/>
    <w:rsid w:val="00C26343"/>
    <w:rsid w:val="00C26A33"/>
    <w:rsid w:val="00C27FA6"/>
    <w:rsid w:val="00C33F5E"/>
    <w:rsid w:val="00C3446E"/>
    <w:rsid w:val="00C34CE9"/>
    <w:rsid w:val="00C3574B"/>
    <w:rsid w:val="00C35E25"/>
    <w:rsid w:val="00C366D3"/>
    <w:rsid w:val="00C4046C"/>
    <w:rsid w:val="00C43639"/>
    <w:rsid w:val="00C44CD4"/>
    <w:rsid w:val="00C44D29"/>
    <w:rsid w:val="00C46103"/>
    <w:rsid w:val="00C4685D"/>
    <w:rsid w:val="00C47C27"/>
    <w:rsid w:val="00C5291D"/>
    <w:rsid w:val="00C52C31"/>
    <w:rsid w:val="00C52EEE"/>
    <w:rsid w:val="00C543CC"/>
    <w:rsid w:val="00C54482"/>
    <w:rsid w:val="00C5488D"/>
    <w:rsid w:val="00C57128"/>
    <w:rsid w:val="00C5782E"/>
    <w:rsid w:val="00C57ACD"/>
    <w:rsid w:val="00C57E95"/>
    <w:rsid w:val="00C631C7"/>
    <w:rsid w:val="00C63AF3"/>
    <w:rsid w:val="00C65982"/>
    <w:rsid w:val="00C661E2"/>
    <w:rsid w:val="00C66B2B"/>
    <w:rsid w:val="00C6732B"/>
    <w:rsid w:val="00C70252"/>
    <w:rsid w:val="00C71938"/>
    <w:rsid w:val="00C71E7E"/>
    <w:rsid w:val="00C7350C"/>
    <w:rsid w:val="00C74132"/>
    <w:rsid w:val="00C74356"/>
    <w:rsid w:val="00C746C3"/>
    <w:rsid w:val="00C76E17"/>
    <w:rsid w:val="00C77B8C"/>
    <w:rsid w:val="00C808E5"/>
    <w:rsid w:val="00C80B62"/>
    <w:rsid w:val="00C80FC7"/>
    <w:rsid w:val="00C82409"/>
    <w:rsid w:val="00C82D82"/>
    <w:rsid w:val="00C87332"/>
    <w:rsid w:val="00C8766D"/>
    <w:rsid w:val="00C87ECC"/>
    <w:rsid w:val="00C901AE"/>
    <w:rsid w:val="00C910D7"/>
    <w:rsid w:val="00C93B15"/>
    <w:rsid w:val="00C943C7"/>
    <w:rsid w:val="00C951EB"/>
    <w:rsid w:val="00CA0DC0"/>
    <w:rsid w:val="00CA0EE3"/>
    <w:rsid w:val="00CA1373"/>
    <w:rsid w:val="00CA1CB5"/>
    <w:rsid w:val="00CA3189"/>
    <w:rsid w:val="00CA37C3"/>
    <w:rsid w:val="00CA6478"/>
    <w:rsid w:val="00CA6AA7"/>
    <w:rsid w:val="00CA6C1F"/>
    <w:rsid w:val="00CB0DD9"/>
    <w:rsid w:val="00CB112C"/>
    <w:rsid w:val="00CB168B"/>
    <w:rsid w:val="00CB32B8"/>
    <w:rsid w:val="00CB4494"/>
    <w:rsid w:val="00CB4C57"/>
    <w:rsid w:val="00CB5236"/>
    <w:rsid w:val="00CB581B"/>
    <w:rsid w:val="00CC15F2"/>
    <w:rsid w:val="00CC20FC"/>
    <w:rsid w:val="00CC2A7C"/>
    <w:rsid w:val="00CC33F2"/>
    <w:rsid w:val="00CC3534"/>
    <w:rsid w:val="00CC3E50"/>
    <w:rsid w:val="00CC4971"/>
    <w:rsid w:val="00CC4DC2"/>
    <w:rsid w:val="00CC539C"/>
    <w:rsid w:val="00CC59F0"/>
    <w:rsid w:val="00CC66B5"/>
    <w:rsid w:val="00CC6CE7"/>
    <w:rsid w:val="00CC79ED"/>
    <w:rsid w:val="00CC7A67"/>
    <w:rsid w:val="00CD153B"/>
    <w:rsid w:val="00CD16B1"/>
    <w:rsid w:val="00CD1C42"/>
    <w:rsid w:val="00CD1F50"/>
    <w:rsid w:val="00CD5A43"/>
    <w:rsid w:val="00CE08C7"/>
    <w:rsid w:val="00CE11DB"/>
    <w:rsid w:val="00CE4CCE"/>
    <w:rsid w:val="00CF0B10"/>
    <w:rsid w:val="00CF2A4A"/>
    <w:rsid w:val="00CF2D75"/>
    <w:rsid w:val="00CF44EC"/>
    <w:rsid w:val="00CF637A"/>
    <w:rsid w:val="00CF6A59"/>
    <w:rsid w:val="00CF73A6"/>
    <w:rsid w:val="00CF73DA"/>
    <w:rsid w:val="00D01095"/>
    <w:rsid w:val="00D017B3"/>
    <w:rsid w:val="00D01E11"/>
    <w:rsid w:val="00D021A1"/>
    <w:rsid w:val="00D026A8"/>
    <w:rsid w:val="00D0375E"/>
    <w:rsid w:val="00D03AC4"/>
    <w:rsid w:val="00D04565"/>
    <w:rsid w:val="00D04685"/>
    <w:rsid w:val="00D04986"/>
    <w:rsid w:val="00D0560B"/>
    <w:rsid w:val="00D064C9"/>
    <w:rsid w:val="00D10A47"/>
    <w:rsid w:val="00D1133C"/>
    <w:rsid w:val="00D11DEF"/>
    <w:rsid w:val="00D122F4"/>
    <w:rsid w:val="00D133F3"/>
    <w:rsid w:val="00D153B6"/>
    <w:rsid w:val="00D15B10"/>
    <w:rsid w:val="00D166E4"/>
    <w:rsid w:val="00D16CE7"/>
    <w:rsid w:val="00D16E52"/>
    <w:rsid w:val="00D2069A"/>
    <w:rsid w:val="00D210A1"/>
    <w:rsid w:val="00D21B82"/>
    <w:rsid w:val="00D21BAD"/>
    <w:rsid w:val="00D22523"/>
    <w:rsid w:val="00D22B15"/>
    <w:rsid w:val="00D235BB"/>
    <w:rsid w:val="00D244B9"/>
    <w:rsid w:val="00D244EF"/>
    <w:rsid w:val="00D24C5C"/>
    <w:rsid w:val="00D2500A"/>
    <w:rsid w:val="00D250A8"/>
    <w:rsid w:val="00D258EC"/>
    <w:rsid w:val="00D25D3D"/>
    <w:rsid w:val="00D2686A"/>
    <w:rsid w:val="00D271CF"/>
    <w:rsid w:val="00D27A72"/>
    <w:rsid w:val="00D312F5"/>
    <w:rsid w:val="00D32374"/>
    <w:rsid w:val="00D32AAF"/>
    <w:rsid w:val="00D32AEC"/>
    <w:rsid w:val="00D35639"/>
    <w:rsid w:val="00D36359"/>
    <w:rsid w:val="00D37169"/>
    <w:rsid w:val="00D400C1"/>
    <w:rsid w:val="00D46097"/>
    <w:rsid w:val="00D47E5A"/>
    <w:rsid w:val="00D51347"/>
    <w:rsid w:val="00D525BB"/>
    <w:rsid w:val="00D542AD"/>
    <w:rsid w:val="00D545BD"/>
    <w:rsid w:val="00D55247"/>
    <w:rsid w:val="00D556B4"/>
    <w:rsid w:val="00D558EB"/>
    <w:rsid w:val="00D574EA"/>
    <w:rsid w:val="00D60044"/>
    <w:rsid w:val="00D61BE9"/>
    <w:rsid w:val="00D62803"/>
    <w:rsid w:val="00D6282F"/>
    <w:rsid w:val="00D64695"/>
    <w:rsid w:val="00D655B8"/>
    <w:rsid w:val="00D6672B"/>
    <w:rsid w:val="00D6677D"/>
    <w:rsid w:val="00D70D1E"/>
    <w:rsid w:val="00D7105E"/>
    <w:rsid w:val="00D71A72"/>
    <w:rsid w:val="00D72C26"/>
    <w:rsid w:val="00D74006"/>
    <w:rsid w:val="00D74917"/>
    <w:rsid w:val="00D77579"/>
    <w:rsid w:val="00D77C5E"/>
    <w:rsid w:val="00D80ACC"/>
    <w:rsid w:val="00D8223E"/>
    <w:rsid w:val="00D82300"/>
    <w:rsid w:val="00D8434D"/>
    <w:rsid w:val="00D87912"/>
    <w:rsid w:val="00D87C9B"/>
    <w:rsid w:val="00D90177"/>
    <w:rsid w:val="00D928F3"/>
    <w:rsid w:val="00D929D7"/>
    <w:rsid w:val="00D938CC"/>
    <w:rsid w:val="00D94002"/>
    <w:rsid w:val="00D9552D"/>
    <w:rsid w:val="00D96380"/>
    <w:rsid w:val="00D96B02"/>
    <w:rsid w:val="00DA30F6"/>
    <w:rsid w:val="00DA3625"/>
    <w:rsid w:val="00DA4449"/>
    <w:rsid w:val="00DA4493"/>
    <w:rsid w:val="00DA4875"/>
    <w:rsid w:val="00DA4C78"/>
    <w:rsid w:val="00DA5814"/>
    <w:rsid w:val="00DA5855"/>
    <w:rsid w:val="00DA62DD"/>
    <w:rsid w:val="00DA63D5"/>
    <w:rsid w:val="00DA7553"/>
    <w:rsid w:val="00DA7769"/>
    <w:rsid w:val="00DA7EC6"/>
    <w:rsid w:val="00DB296A"/>
    <w:rsid w:val="00DB2DC3"/>
    <w:rsid w:val="00DB3B61"/>
    <w:rsid w:val="00DB4447"/>
    <w:rsid w:val="00DB4AB9"/>
    <w:rsid w:val="00DB551D"/>
    <w:rsid w:val="00DB5D02"/>
    <w:rsid w:val="00DC0B9E"/>
    <w:rsid w:val="00DC0F98"/>
    <w:rsid w:val="00DC1C00"/>
    <w:rsid w:val="00DC2FD1"/>
    <w:rsid w:val="00DC4224"/>
    <w:rsid w:val="00DC6815"/>
    <w:rsid w:val="00DC6EA9"/>
    <w:rsid w:val="00DC7096"/>
    <w:rsid w:val="00DC774B"/>
    <w:rsid w:val="00DC7CD1"/>
    <w:rsid w:val="00DD00CD"/>
    <w:rsid w:val="00DD0125"/>
    <w:rsid w:val="00DD23A9"/>
    <w:rsid w:val="00DD2662"/>
    <w:rsid w:val="00DD4A56"/>
    <w:rsid w:val="00DD51FB"/>
    <w:rsid w:val="00DD5E73"/>
    <w:rsid w:val="00DD7133"/>
    <w:rsid w:val="00DD7BC6"/>
    <w:rsid w:val="00DD7BD3"/>
    <w:rsid w:val="00DE18A1"/>
    <w:rsid w:val="00DE23C5"/>
    <w:rsid w:val="00DE3BA8"/>
    <w:rsid w:val="00DE5731"/>
    <w:rsid w:val="00DE71D7"/>
    <w:rsid w:val="00DE72AA"/>
    <w:rsid w:val="00DF206D"/>
    <w:rsid w:val="00DF2A96"/>
    <w:rsid w:val="00DF2D61"/>
    <w:rsid w:val="00DF45F7"/>
    <w:rsid w:val="00DF4F07"/>
    <w:rsid w:val="00DF5224"/>
    <w:rsid w:val="00DF5234"/>
    <w:rsid w:val="00E009E3"/>
    <w:rsid w:val="00E00DCB"/>
    <w:rsid w:val="00E016DD"/>
    <w:rsid w:val="00E02297"/>
    <w:rsid w:val="00E0238A"/>
    <w:rsid w:val="00E03162"/>
    <w:rsid w:val="00E033AE"/>
    <w:rsid w:val="00E051E7"/>
    <w:rsid w:val="00E05408"/>
    <w:rsid w:val="00E05AB3"/>
    <w:rsid w:val="00E05BF7"/>
    <w:rsid w:val="00E0651D"/>
    <w:rsid w:val="00E0701B"/>
    <w:rsid w:val="00E10C4A"/>
    <w:rsid w:val="00E11833"/>
    <w:rsid w:val="00E12487"/>
    <w:rsid w:val="00E1320D"/>
    <w:rsid w:val="00E13AE7"/>
    <w:rsid w:val="00E13CBC"/>
    <w:rsid w:val="00E155B3"/>
    <w:rsid w:val="00E16858"/>
    <w:rsid w:val="00E17272"/>
    <w:rsid w:val="00E17282"/>
    <w:rsid w:val="00E204EE"/>
    <w:rsid w:val="00E20867"/>
    <w:rsid w:val="00E20AE0"/>
    <w:rsid w:val="00E211D2"/>
    <w:rsid w:val="00E21CA8"/>
    <w:rsid w:val="00E22B57"/>
    <w:rsid w:val="00E23B8D"/>
    <w:rsid w:val="00E23CB1"/>
    <w:rsid w:val="00E23D8D"/>
    <w:rsid w:val="00E242EB"/>
    <w:rsid w:val="00E2477D"/>
    <w:rsid w:val="00E27CD6"/>
    <w:rsid w:val="00E32325"/>
    <w:rsid w:val="00E323DC"/>
    <w:rsid w:val="00E3527A"/>
    <w:rsid w:val="00E35899"/>
    <w:rsid w:val="00E365BE"/>
    <w:rsid w:val="00E36C7E"/>
    <w:rsid w:val="00E3711A"/>
    <w:rsid w:val="00E37EDD"/>
    <w:rsid w:val="00E40084"/>
    <w:rsid w:val="00E41845"/>
    <w:rsid w:val="00E4254A"/>
    <w:rsid w:val="00E4266A"/>
    <w:rsid w:val="00E42B45"/>
    <w:rsid w:val="00E44B03"/>
    <w:rsid w:val="00E45B05"/>
    <w:rsid w:val="00E45EBB"/>
    <w:rsid w:val="00E4610E"/>
    <w:rsid w:val="00E46380"/>
    <w:rsid w:val="00E469BD"/>
    <w:rsid w:val="00E4792A"/>
    <w:rsid w:val="00E514FE"/>
    <w:rsid w:val="00E51A85"/>
    <w:rsid w:val="00E5351A"/>
    <w:rsid w:val="00E5442C"/>
    <w:rsid w:val="00E55E70"/>
    <w:rsid w:val="00E56AFE"/>
    <w:rsid w:val="00E57161"/>
    <w:rsid w:val="00E60541"/>
    <w:rsid w:val="00E63E6B"/>
    <w:rsid w:val="00E656FC"/>
    <w:rsid w:val="00E65D8A"/>
    <w:rsid w:val="00E70E04"/>
    <w:rsid w:val="00E73D82"/>
    <w:rsid w:val="00E74CC9"/>
    <w:rsid w:val="00E77E9D"/>
    <w:rsid w:val="00E84090"/>
    <w:rsid w:val="00E90DFB"/>
    <w:rsid w:val="00E91CEF"/>
    <w:rsid w:val="00E92862"/>
    <w:rsid w:val="00E96C9D"/>
    <w:rsid w:val="00EA0825"/>
    <w:rsid w:val="00EA132B"/>
    <w:rsid w:val="00EA249D"/>
    <w:rsid w:val="00EA2651"/>
    <w:rsid w:val="00EA3D74"/>
    <w:rsid w:val="00EA3D76"/>
    <w:rsid w:val="00EA4745"/>
    <w:rsid w:val="00EA535E"/>
    <w:rsid w:val="00EA53D9"/>
    <w:rsid w:val="00EA5871"/>
    <w:rsid w:val="00EA5A78"/>
    <w:rsid w:val="00EA6247"/>
    <w:rsid w:val="00EA7E5D"/>
    <w:rsid w:val="00EB0ED3"/>
    <w:rsid w:val="00EB11BF"/>
    <w:rsid w:val="00EB1B0B"/>
    <w:rsid w:val="00EB5622"/>
    <w:rsid w:val="00EB5E41"/>
    <w:rsid w:val="00EB5FE3"/>
    <w:rsid w:val="00EB603B"/>
    <w:rsid w:val="00EB7F5F"/>
    <w:rsid w:val="00EC01F1"/>
    <w:rsid w:val="00EC0DDA"/>
    <w:rsid w:val="00EC1185"/>
    <w:rsid w:val="00EC1445"/>
    <w:rsid w:val="00EC282F"/>
    <w:rsid w:val="00EC292D"/>
    <w:rsid w:val="00EC3EBC"/>
    <w:rsid w:val="00EC6F63"/>
    <w:rsid w:val="00EC7030"/>
    <w:rsid w:val="00EC790B"/>
    <w:rsid w:val="00EC7AE1"/>
    <w:rsid w:val="00ED0446"/>
    <w:rsid w:val="00ED0DF2"/>
    <w:rsid w:val="00ED1343"/>
    <w:rsid w:val="00ED16AD"/>
    <w:rsid w:val="00ED33D2"/>
    <w:rsid w:val="00ED6526"/>
    <w:rsid w:val="00ED7AC1"/>
    <w:rsid w:val="00EE1690"/>
    <w:rsid w:val="00EE2837"/>
    <w:rsid w:val="00EE35CF"/>
    <w:rsid w:val="00EE4977"/>
    <w:rsid w:val="00EE4B39"/>
    <w:rsid w:val="00EE7251"/>
    <w:rsid w:val="00EF3AF8"/>
    <w:rsid w:val="00EF5BD1"/>
    <w:rsid w:val="00EF79F8"/>
    <w:rsid w:val="00F00207"/>
    <w:rsid w:val="00F008F2"/>
    <w:rsid w:val="00F01685"/>
    <w:rsid w:val="00F01C9D"/>
    <w:rsid w:val="00F02D1E"/>
    <w:rsid w:val="00F10788"/>
    <w:rsid w:val="00F10C48"/>
    <w:rsid w:val="00F11BF1"/>
    <w:rsid w:val="00F11CCC"/>
    <w:rsid w:val="00F1216B"/>
    <w:rsid w:val="00F14CCB"/>
    <w:rsid w:val="00F14D8A"/>
    <w:rsid w:val="00F15013"/>
    <w:rsid w:val="00F17681"/>
    <w:rsid w:val="00F2211C"/>
    <w:rsid w:val="00F22CFC"/>
    <w:rsid w:val="00F236B0"/>
    <w:rsid w:val="00F244C7"/>
    <w:rsid w:val="00F24C5D"/>
    <w:rsid w:val="00F2566C"/>
    <w:rsid w:val="00F25671"/>
    <w:rsid w:val="00F2609D"/>
    <w:rsid w:val="00F26C55"/>
    <w:rsid w:val="00F31656"/>
    <w:rsid w:val="00F31B6F"/>
    <w:rsid w:val="00F31F5E"/>
    <w:rsid w:val="00F33234"/>
    <w:rsid w:val="00F343CF"/>
    <w:rsid w:val="00F346CA"/>
    <w:rsid w:val="00F347DB"/>
    <w:rsid w:val="00F36F43"/>
    <w:rsid w:val="00F41778"/>
    <w:rsid w:val="00F43000"/>
    <w:rsid w:val="00F444A6"/>
    <w:rsid w:val="00F4477E"/>
    <w:rsid w:val="00F463C3"/>
    <w:rsid w:val="00F47873"/>
    <w:rsid w:val="00F5022F"/>
    <w:rsid w:val="00F505F9"/>
    <w:rsid w:val="00F51545"/>
    <w:rsid w:val="00F51B3F"/>
    <w:rsid w:val="00F51D4D"/>
    <w:rsid w:val="00F56581"/>
    <w:rsid w:val="00F56E89"/>
    <w:rsid w:val="00F5778A"/>
    <w:rsid w:val="00F61786"/>
    <w:rsid w:val="00F61D89"/>
    <w:rsid w:val="00F62406"/>
    <w:rsid w:val="00F62B17"/>
    <w:rsid w:val="00F62D0C"/>
    <w:rsid w:val="00F63242"/>
    <w:rsid w:val="00F63347"/>
    <w:rsid w:val="00F63495"/>
    <w:rsid w:val="00F634CD"/>
    <w:rsid w:val="00F66A69"/>
    <w:rsid w:val="00F66BF3"/>
    <w:rsid w:val="00F67C84"/>
    <w:rsid w:val="00F71715"/>
    <w:rsid w:val="00F72522"/>
    <w:rsid w:val="00F74CD4"/>
    <w:rsid w:val="00F751A8"/>
    <w:rsid w:val="00F75351"/>
    <w:rsid w:val="00F800E8"/>
    <w:rsid w:val="00F80584"/>
    <w:rsid w:val="00F82AEC"/>
    <w:rsid w:val="00F82B10"/>
    <w:rsid w:val="00F851BB"/>
    <w:rsid w:val="00F85EF2"/>
    <w:rsid w:val="00F86F45"/>
    <w:rsid w:val="00F875D2"/>
    <w:rsid w:val="00F91C77"/>
    <w:rsid w:val="00F970F2"/>
    <w:rsid w:val="00FA092D"/>
    <w:rsid w:val="00FA2D13"/>
    <w:rsid w:val="00FA4363"/>
    <w:rsid w:val="00FA4A33"/>
    <w:rsid w:val="00FB0752"/>
    <w:rsid w:val="00FB13A4"/>
    <w:rsid w:val="00FB2026"/>
    <w:rsid w:val="00FB2521"/>
    <w:rsid w:val="00FB2C4C"/>
    <w:rsid w:val="00FB2D62"/>
    <w:rsid w:val="00FB4FAE"/>
    <w:rsid w:val="00FB6E30"/>
    <w:rsid w:val="00FB7B21"/>
    <w:rsid w:val="00FC07CD"/>
    <w:rsid w:val="00FC12AD"/>
    <w:rsid w:val="00FC21BE"/>
    <w:rsid w:val="00FC2339"/>
    <w:rsid w:val="00FC2BE0"/>
    <w:rsid w:val="00FC34EF"/>
    <w:rsid w:val="00FC3958"/>
    <w:rsid w:val="00FC3DE3"/>
    <w:rsid w:val="00FC4908"/>
    <w:rsid w:val="00FC4EDD"/>
    <w:rsid w:val="00FC5217"/>
    <w:rsid w:val="00FC5EBD"/>
    <w:rsid w:val="00FD17BB"/>
    <w:rsid w:val="00FD2EAC"/>
    <w:rsid w:val="00FD36A1"/>
    <w:rsid w:val="00FD663D"/>
    <w:rsid w:val="00FD6838"/>
    <w:rsid w:val="00FD7030"/>
    <w:rsid w:val="00FE0C12"/>
    <w:rsid w:val="00FE1D6C"/>
    <w:rsid w:val="00FE3405"/>
    <w:rsid w:val="00FE3580"/>
    <w:rsid w:val="00FE3E0D"/>
    <w:rsid w:val="00FE5665"/>
    <w:rsid w:val="00FE60F2"/>
    <w:rsid w:val="00FE7929"/>
    <w:rsid w:val="00FF01C3"/>
    <w:rsid w:val="00FF06DA"/>
    <w:rsid w:val="00FF4841"/>
    <w:rsid w:val="00FF4C29"/>
    <w:rsid w:val="00FF51FE"/>
    <w:rsid w:val="00FF55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C62A7E"/>
  <w15:docId w15:val="{1EE03681-C525-4B3C-AE9F-5945A24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1D80"/>
    <w:pPr>
      <w:keepNext/>
      <w:keepLines/>
      <w:numPr>
        <w:numId w:val="9"/>
      </w:numPr>
      <w:spacing w:before="240" w:after="0"/>
      <w:ind w:left="360"/>
      <w:outlineLvl w:val="0"/>
    </w:pPr>
    <w:rPr>
      <w:rFonts w:ascii="Arial" w:eastAsiaTheme="majorEastAsia" w:hAnsi="Arial" w:cstheme="majorBidi"/>
      <w:sz w:val="28"/>
      <w:szCs w:val="32"/>
    </w:rPr>
  </w:style>
  <w:style w:type="paragraph" w:styleId="Ttulo2">
    <w:name w:val="heading 2"/>
    <w:basedOn w:val="Ttulo1"/>
    <w:next w:val="Normal"/>
    <w:link w:val="Ttulo2Char"/>
    <w:uiPriority w:val="9"/>
    <w:unhideWhenUsed/>
    <w:qFormat/>
    <w:rsid w:val="007C3C56"/>
    <w:pPr>
      <w:numPr>
        <w:ilvl w:val="1"/>
      </w:numPr>
      <w:ind w:left="792"/>
      <w:outlineLvl w:val="1"/>
    </w:pPr>
    <w:rPr>
      <w:sz w:val="24"/>
    </w:rPr>
  </w:style>
  <w:style w:type="paragraph" w:styleId="Ttulo3">
    <w:name w:val="heading 3"/>
    <w:basedOn w:val="Normal"/>
    <w:next w:val="Normal"/>
    <w:link w:val="Ttulo3Char"/>
    <w:uiPriority w:val="9"/>
    <w:unhideWhenUsed/>
    <w:qFormat/>
    <w:rsid w:val="009B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36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365B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A69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D80"/>
    <w:rPr>
      <w:rFonts w:ascii="Arial" w:eastAsiaTheme="majorEastAsia" w:hAnsi="Arial" w:cstheme="majorBidi"/>
      <w:sz w:val="28"/>
      <w:szCs w:val="32"/>
    </w:rPr>
  </w:style>
  <w:style w:type="paragraph" w:styleId="Cabealho">
    <w:name w:val="header"/>
    <w:basedOn w:val="Normal"/>
    <w:link w:val="CabealhoChar"/>
    <w:uiPriority w:val="99"/>
    <w:unhideWhenUsed/>
    <w:rsid w:val="00514BE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514BEF"/>
  </w:style>
  <w:style w:type="paragraph" w:styleId="Rodap">
    <w:name w:val="footer"/>
    <w:basedOn w:val="Normal"/>
    <w:link w:val="RodapChar"/>
    <w:uiPriority w:val="99"/>
    <w:unhideWhenUsed/>
    <w:rsid w:val="00514BEF"/>
    <w:pPr>
      <w:tabs>
        <w:tab w:val="center" w:pos="4513"/>
        <w:tab w:val="right" w:pos="9026"/>
      </w:tabs>
      <w:spacing w:after="0" w:line="240" w:lineRule="auto"/>
    </w:pPr>
  </w:style>
  <w:style w:type="character" w:customStyle="1" w:styleId="RodapChar">
    <w:name w:val="Rodapé Char"/>
    <w:basedOn w:val="Fontepargpadro"/>
    <w:link w:val="Rodap"/>
    <w:uiPriority w:val="99"/>
    <w:rsid w:val="00514BEF"/>
  </w:style>
  <w:style w:type="paragraph" w:styleId="CabealhodoSumrio">
    <w:name w:val="TOC Heading"/>
    <w:basedOn w:val="Ttulo1"/>
    <w:next w:val="Normal"/>
    <w:uiPriority w:val="39"/>
    <w:unhideWhenUsed/>
    <w:qFormat/>
    <w:rsid w:val="00514BEF"/>
    <w:pPr>
      <w:outlineLvl w:val="9"/>
    </w:pPr>
    <w:rPr>
      <w:lang w:eastAsia="pt-BR"/>
    </w:rPr>
  </w:style>
  <w:style w:type="paragraph" w:styleId="Sumrio1">
    <w:name w:val="toc 1"/>
    <w:basedOn w:val="Normal"/>
    <w:next w:val="Normal"/>
    <w:autoRedefine/>
    <w:uiPriority w:val="39"/>
    <w:unhideWhenUsed/>
    <w:rsid w:val="007D4E6C"/>
    <w:pPr>
      <w:tabs>
        <w:tab w:val="right" w:leader="dot" w:pos="9061"/>
      </w:tabs>
      <w:spacing w:after="100"/>
      <w:ind w:left="360"/>
    </w:pPr>
  </w:style>
  <w:style w:type="character" w:styleId="Hyperlink">
    <w:name w:val="Hyperlink"/>
    <w:basedOn w:val="Fontepargpadro"/>
    <w:uiPriority w:val="99"/>
    <w:unhideWhenUsed/>
    <w:rsid w:val="00514BEF"/>
    <w:rPr>
      <w:color w:val="0563C1" w:themeColor="hyperlink"/>
      <w:u w:val="single"/>
    </w:rPr>
  </w:style>
  <w:style w:type="paragraph" w:styleId="Subttulo">
    <w:name w:val="Subtitle"/>
    <w:basedOn w:val="Normal"/>
    <w:next w:val="Normal"/>
    <w:link w:val="SubttuloChar"/>
    <w:uiPriority w:val="11"/>
    <w:qFormat/>
    <w:rsid w:val="00E41845"/>
    <w:rPr>
      <w:rFonts w:ascii="Arial" w:eastAsiaTheme="minorEastAsia" w:hAnsi="Arial"/>
      <w:color w:val="5A5A5A" w:themeColor="text1" w:themeTint="A5"/>
      <w:spacing w:val="15"/>
      <w:sz w:val="24"/>
    </w:rPr>
  </w:style>
  <w:style w:type="character" w:customStyle="1" w:styleId="SubttuloChar">
    <w:name w:val="Subtítulo Char"/>
    <w:basedOn w:val="Fontepargpadro"/>
    <w:link w:val="Subttulo"/>
    <w:uiPriority w:val="11"/>
    <w:rsid w:val="00E41845"/>
    <w:rPr>
      <w:rFonts w:ascii="Arial" w:eastAsiaTheme="minorEastAsia" w:hAnsi="Arial"/>
      <w:color w:val="5A5A5A" w:themeColor="text1" w:themeTint="A5"/>
      <w:spacing w:val="15"/>
      <w:sz w:val="24"/>
    </w:rPr>
  </w:style>
  <w:style w:type="character" w:customStyle="1" w:styleId="Ttulo2Char">
    <w:name w:val="Título 2 Char"/>
    <w:basedOn w:val="Fontepargpadro"/>
    <w:link w:val="Ttulo2"/>
    <w:uiPriority w:val="9"/>
    <w:rsid w:val="007C3C56"/>
    <w:rPr>
      <w:rFonts w:ascii="Arial" w:eastAsiaTheme="majorEastAsia" w:hAnsi="Arial" w:cstheme="majorBidi"/>
      <w:sz w:val="24"/>
      <w:szCs w:val="32"/>
    </w:rPr>
  </w:style>
  <w:style w:type="paragraph" w:styleId="Sumrio2">
    <w:name w:val="toc 2"/>
    <w:basedOn w:val="Normal"/>
    <w:next w:val="Normal"/>
    <w:autoRedefine/>
    <w:uiPriority w:val="39"/>
    <w:unhideWhenUsed/>
    <w:rsid w:val="00462B5F"/>
    <w:pPr>
      <w:tabs>
        <w:tab w:val="left" w:pos="880"/>
        <w:tab w:val="right" w:leader="dot" w:pos="9061"/>
      </w:tabs>
      <w:spacing w:after="100"/>
      <w:ind w:left="426"/>
    </w:pPr>
  </w:style>
  <w:style w:type="paragraph" w:customStyle="1" w:styleId="Default">
    <w:name w:val="Default"/>
    <w:rsid w:val="00C47C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537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5372F"/>
  </w:style>
  <w:style w:type="table" w:styleId="Tabelacomgrade">
    <w:name w:val="Table Grid"/>
    <w:basedOn w:val="Tabelanormal"/>
    <w:uiPriority w:val="39"/>
    <w:rsid w:val="0093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D4E6C"/>
    <w:pPr>
      <w:ind w:left="720"/>
      <w:contextualSpacing/>
    </w:pPr>
  </w:style>
  <w:style w:type="character" w:customStyle="1" w:styleId="Meno1">
    <w:name w:val="Menção1"/>
    <w:basedOn w:val="Fontepargpadro"/>
    <w:uiPriority w:val="99"/>
    <w:semiHidden/>
    <w:unhideWhenUsed/>
    <w:rsid w:val="00877058"/>
    <w:rPr>
      <w:color w:val="2B579A"/>
      <w:shd w:val="clear" w:color="auto" w:fill="E6E6E6"/>
    </w:rPr>
  </w:style>
  <w:style w:type="paragraph" w:styleId="Citao">
    <w:name w:val="Quote"/>
    <w:basedOn w:val="Normal"/>
    <w:next w:val="Normal"/>
    <w:link w:val="CitaoChar"/>
    <w:autoRedefine/>
    <w:uiPriority w:val="29"/>
    <w:qFormat/>
    <w:rsid w:val="00BC7A51"/>
    <w:pPr>
      <w:spacing w:beforeLines="150" w:before="360" w:afterLines="150" w:after="360" w:line="240" w:lineRule="auto"/>
      <w:ind w:left="2268"/>
      <w:contextualSpacing/>
      <w:jc w:val="both"/>
    </w:pPr>
    <w:rPr>
      <w:rFonts w:ascii="Arial" w:hAnsi="Arial"/>
      <w:iCs/>
      <w:sz w:val="20"/>
      <w:szCs w:val="20"/>
    </w:rPr>
  </w:style>
  <w:style w:type="character" w:customStyle="1" w:styleId="CitaoChar">
    <w:name w:val="Citação Char"/>
    <w:basedOn w:val="Fontepargpadro"/>
    <w:link w:val="Citao"/>
    <w:uiPriority w:val="29"/>
    <w:rsid w:val="00BC7A51"/>
    <w:rPr>
      <w:rFonts w:ascii="Arial" w:hAnsi="Arial"/>
      <w:iCs/>
      <w:sz w:val="20"/>
      <w:szCs w:val="20"/>
    </w:rPr>
  </w:style>
  <w:style w:type="character" w:styleId="Refdecomentrio">
    <w:name w:val="annotation reference"/>
    <w:basedOn w:val="Fontepargpadro"/>
    <w:uiPriority w:val="99"/>
    <w:semiHidden/>
    <w:unhideWhenUsed/>
    <w:rsid w:val="00001837"/>
    <w:rPr>
      <w:sz w:val="16"/>
      <w:szCs w:val="16"/>
    </w:rPr>
  </w:style>
  <w:style w:type="paragraph" w:styleId="Textodecomentrio">
    <w:name w:val="annotation text"/>
    <w:basedOn w:val="Normal"/>
    <w:link w:val="TextodecomentrioChar"/>
    <w:uiPriority w:val="99"/>
    <w:unhideWhenUsed/>
    <w:rsid w:val="00001837"/>
    <w:pPr>
      <w:spacing w:line="240" w:lineRule="auto"/>
    </w:pPr>
    <w:rPr>
      <w:sz w:val="20"/>
      <w:szCs w:val="20"/>
    </w:rPr>
  </w:style>
  <w:style w:type="character" w:customStyle="1" w:styleId="TextodecomentrioChar">
    <w:name w:val="Texto de comentário Char"/>
    <w:basedOn w:val="Fontepargpadro"/>
    <w:link w:val="Textodecomentrio"/>
    <w:uiPriority w:val="99"/>
    <w:rsid w:val="00001837"/>
    <w:rPr>
      <w:sz w:val="20"/>
      <w:szCs w:val="20"/>
    </w:rPr>
  </w:style>
  <w:style w:type="paragraph" w:styleId="Assuntodocomentrio">
    <w:name w:val="annotation subject"/>
    <w:basedOn w:val="Textodecomentrio"/>
    <w:next w:val="Textodecomentrio"/>
    <w:link w:val="AssuntodocomentrioChar"/>
    <w:uiPriority w:val="99"/>
    <w:semiHidden/>
    <w:unhideWhenUsed/>
    <w:rsid w:val="00001837"/>
    <w:rPr>
      <w:b/>
      <w:bCs/>
    </w:rPr>
  </w:style>
  <w:style w:type="character" w:customStyle="1" w:styleId="AssuntodocomentrioChar">
    <w:name w:val="Assunto do comentário Char"/>
    <w:basedOn w:val="TextodecomentrioChar"/>
    <w:link w:val="Assuntodocomentrio"/>
    <w:uiPriority w:val="99"/>
    <w:semiHidden/>
    <w:rsid w:val="00001837"/>
    <w:rPr>
      <w:b/>
      <w:bCs/>
      <w:sz w:val="20"/>
      <w:szCs w:val="20"/>
    </w:rPr>
  </w:style>
  <w:style w:type="paragraph" w:styleId="Textodebalo">
    <w:name w:val="Balloon Text"/>
    <w:basedOn w:val="Normal"/>
    <w:link w:val="TextodebaloChar"/>
    <w:uiPriority w:val="99"/>
    <w:semiHidden/>
    <w:unhideWhenUsed/>
    <w:rsid w:val="000018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837"/>
    <w:rPr>
      <w:rFonts w:ascii="Segoe UI" w:hAnsi="Segoe UI" w:cs="Segoe UI"/>
      <w:sz w:val="18"/>
      <w:szCs w:val="18"/>
    </w:rPr>
  </w:style>
  <w:style w:type="paragraph" w:styleId="Reviso">
    <w:name w:val="Revision"/>
    <w:hidden/>
    <w:uiPriority w:val="99"/>
    <w:semiHidden/>
    <w:rsid w:val="00B54CCA"/>
    <w:pPr>
      <w:spacing w:after="0" w:line="240" w:lineRule="auto"/>
    </w:pPr>
  </w:style>
  <w:style w:type="paragraph" w:styleId="Textodenotaderodap">
    <w:name w:val="footnote text"/>
    <w:basedOn w:val="Normal"/>
    <w:link w:val="TextodenotaderodapChar"/>
    <w:uiPriority w:val="99"/>
    <w:unhideWhenUsed/>
    <w:rsid w:val="0009587E"/>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09587E"/>
    <w:rPr>
      <w:sz w:val="24"/>
      <w:szCs w:val="24"/>
    </w:rPr>
  </w:style>
  <w:style w:type="character" w:styleId="Refdenotaderodap">
    <w:name w:val="footnote reference"/>
    <w:basedOn w:val="Fontepargpadro"/>
    <w:uiPriority w:val="99"/>
    <w:unhideWhenUsed/>
    <w:rsid w:val="0009587E"/>
    <w:rPr>
      <w:vertAlign w:val="superscript"/>
    </w:rPr>
  </w:style>
  <w:style w:type="character" w:customStyle="1" w:styleId="MenoPendente1">
    <w:name w:val="Menção Pendente1"/>
    <w:basedOn w:val="Fontepargpadro"/>
    <w:uiPriority w:val="99"/>
    <w:semiHidden/>
    <w:unhideWhenUsed/>
    <w:rsid w:val="00774B7F"/>
    <w:rPr>
      <w:color w:val="808080"/>
      <w:shd w:val="clear" w:color="auto" w:fill="E6E6E6"/>
    </w:rPr>
  </w:style>
  <w:style w:type="paragraph" w:styleId="Recuodecorpodetexto">
    <w:name w:val="Body Text Indent"/>
    <w:basedOn w:val="Normal"/>
    <w:link w:val="RecuodecorpodetextoChar"/>
    <w:rsid w:val="00BB4EC5"/>
    <w:pPr>
      <w:spacing w:after="0" w:line="240" w:lineRule="auto"/>
      <w:ind w:left="2124" w:firstLine="6"/>
      <w:jc w:val="both"/>
    </w:pPr>
    <w:rPr>
      <w:rFonts w:ascii="Arial" w:eastAsia="Times New Roman" w:hAnsi="Arial" w:cs="Times New Roman"/>
      <w:i/>
      <w:szCs w:val="20"/>
      <w:lang w:eastAsia="pt-BR"/>
    </w:rPr>
  </w:style>
  <w:style w:type="character" w:customStyle="1" w:styleId="RecuodecorpodetextoChar">
    <w:name w:val="Recuo de corpo de texto Char"/>
    <w:basedOn w:val="Fontepargpadro"/>
    <w:link w:val="Recuodecorpodetexto"/>
    <w:rsid w:val="00BB4EC5"/>
    <w:rPr>
      <w:rFonts w:ascii="Arial" w:eastAsia="Times New Roman" w:hAnsi="Arial" w:cs="Times New Roman"/>
      <w:i/>
      <w:szCs w:val="20"/>
      <w:lang w:eastAsia="pt-BR"/>
    </w:rPr>
  </w:style>
  <w:style w:type="character" w:styleId="CitaoHTML">
    <w:name w:val="HTML Cite"/>
    <w:basedOn w:val="Fontepargpadro"/>
    <w:uiPriority w:val="99"/>
    <w:semiHidden/>
    <w:unhideWhenUsed/>
    <w:rsid w:val="003F0770"/>
    <w:rPr>
      <w:i/>
      <w:iCs/>
    </w:rPr>
  </w:style>
  <w:style w:type="character" w:customStyle="1" w:styleId="Ttulo3Char">
    <w:name w:val="Título 3 Char"/>
    <w:basedOn w:val="Fontepargpadro"/>
    <w:link w:val="Ttulo3"/>
    <w:uiPriority w:val="9"/>
    <w:rsid w:val="009B3F53"/>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6365B9"/>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6365B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4A693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758">
      <w:bodyDiv w:val="1"/>
      <w:marLeft w:val="0"/>
      <w:marRight w:val="0"/>
      <w:marTop w:val="0"/>
      <w:marBottom w:val="0"/>
      <w:divBdr>
        <w:top w:val="none" w:sz="0" w:space="0" w:color="auto"/>
        <w:left w:val="none" w:sz="0" w:space="0" w:color="auto"/>
        <w:bottom w:val="none" w:sz="0" w:space="0" w:color="auto"/>
        <w:right w:val="none" w:sz="0" w:space="0" w:color="auto"/>
      </w:divBdr>
    </w:div>
    <w:div w:id="68428693">
      <w:bodyDiv w:val="1"/>
      <w:marLeft w:val="0"/>
      <w:marRight w:val="0"/>
      <w:marTop w:val="0"/>
      <w:marBottom w:val="0"/>
      <w:divBdr>
        <w:top w:val="none" w:sz="0" w:space="0" w:color="auto"/>
        <w:left w:val="none" w:sz="0" w:space="0" w:color="auto"/>
        <w:bottom w:val="none" w:sz="0" w:space="0" w:color="auto"/>
        <w:right w:val="none" w:sz="0" w:space="0" w:color="auto"/>
      </w:divBdr>
    </w:div>
    <w:div w:id="340738556">
      <w:bodyDiv w:val="1"/>
      <w:marLeft w:val="0"/>
      <w:marRight w:val="0"/>
      <w:marTop w:val="0"/>
      <w:marBottom w:val="0"/>
      <w:divBdr>
        <w:top w:val="none" w:sz="0" w:space="0" w:color="auto"/>
        <w:left w:val="none" w:sz="0" w:space="0" w:color="auto"/>
        <w:bottom w:val="none" w:sz="0" w:space="0" w:color="auto"/>
        <w:right w:val="none" w:sz="0" w:space="0" w:color="auto"/>
      </w:divBdr>
      <w:divsChild>
        <w:div w:id="1090739651">
          <w:marLeft w:val="144"/>
          <w:marRight w:val="0"/>
          <w:marTop w:val="240"/>
          <w:marBottom w:val="40"/>
          <w:divBdr>
            <w:top w:val="none" w:sz="0" w:space="0" w:color="auto"/>
            <w:left w:val="none" w:sz="0" w:space="0" w:color="auto"/>
            <w:bottom w:val="none" w:sz="0" w:space="0" w:color="auto"/>
            <w:right w:val="none" w:sz="0" w:space="0" w:color="auto"/>
          </w:divBdr>
        </w:div>
        <w:div w:id="1544100588">
          <w:marLeft w:val="144"/>
          <w:marRight w:val="0"/>
          <w:marTop w:val="240"/>
          <w:marBottom w:val="40"/>
          <w:divBdr>
            <w:top w:val="none" w:sz="0" w:space="0" w:color="auto"/>
            <w:left w:val="none" w:sz="0" w:space="0" w:color="auto"/>
            <w:bottom w:val="none" w:sz="0" w:space="0" w:color="auto"/>
            <w:right w:val="none" w:sz="0" w:space="0" w:color="auto"/>
          </w:divBdr>
        </w:div>
        <w:div w:id="1634218218">
          <w:marLeft w:val="144"/>
          <w:marRight w:val="0"/>
          <w:marTop w:val="240"/>
          <w:marBottom w:val="40"/>
          <w:divBdr>
            <w:top w:val="none" w:sz="0" w:space="0" w:color="auto"/>
            <w:left w:val="none" w:sz="0" w:space="0" w:color="auto"/>
            <w:bottom w:val="none" w:sz="0" w:space="0" w:color="auto"/>
            <w:right w:val="none" w:sz="0" w:space="0" w:color="auto"/>
          </w:divBdr>
        </w:div>
      </w:divsChild>
    </w:div>
    <w:div w:id="517163416">
      <w:bodyDiv w:val="1"/>
      <w:marLeft w:val="0"/>
      <w:marRight w:val="0"/>
      <w:marTop w:val="0"/>
      <w:marBottom w:val="0"/>
      <w:divBdr>
        <w:top w:val="none" w:sz="0" w:space="0" w:color="auto"/>
        <w:left w:val="none" w:sz="0" w:space="0" w:color="auto"/>
        <w:bottom w:val="none" w:sz="0" w:space="0" w:color="auto"/>
        <w:right w:val="none" w:sz="0" w:space="0" w:color="auto"/>
      </w:divBdr>
      <w:divsChild>
        <w:div w:id="95836057">
          <w:marLeft w:val="144"/>
          <w:marRight w:val="0"/>
          <w:marTop w:val="240"/>
          <w:marBottom w:val="40"/>
          <w:divBdr>
            <w:top w:val="none" w:sz="0" w:space="0" w:color="auto"/>
            <w:left w:val="none" w:sz="0" w:space="0" w:color="auto"/>
            <w:bottom w:val="none" w:sz="0" w:space="0" w:color="auto"/>
            <w:right w:val="none" w:sz="0" w:space="0" w:color="auto"/>
          </w:divBdr>
        </w:div>
      </w:divsChild>
    </w:div>
    <w:div w:id="668216102">
      <w:bodyDiv w:val="1"/>
      <w:marLeft w:val="0"/>
      <w:marRight w:val="0"/>
      <w:marTop w:val="0"/>
      <w:marBottom w:val="0"/>
      <w:divBdr>
        <w:top w:val="none" w:sz="0" w:space="0" w:color="auto"/>
        <w:left w:val="none" w:sz="0" w:space="0" w:color="auto"/>
        <w:bottom w:val="none" w:sz="0" w:space="0" w:color="auto"/>
        <w:right w:val="none" w:sz="0" w:space="0" w:color="auto"/>
      </w:divBdr>
    </w:div>
    <w:div w:id="697202184">
      <w:bodyDiv w:val="1"/>
      <w:marLeft w:val="0"/>
      <w:marRight w:val="0"/>
      <w:marTop w:val="0"/>
      <w:marBottom w:val="0"/>
      <w:divBdr>
        <w:top w:val="none" w:sz="0" w:space="0" w:color="auto"/>
        <w:left w:val="none" w:sz="0" w:space="0" w:color="auto"/>
        <w:bottom w:val="none" w:sz="0" w:space="0" w:color="auto"/>
        <w:right w:val="none" w:sz="0" w:space="0" w:color="auto"/>
      </w:divBdr>
    </w:div>
    <w:div w:id="811873351">
      <w:bodyDiv w:val="1"/>
      <w:marLeft w:val="0"/>
      <w:marRight w:val="0"/>
      <w:marTop w:val="0"/>
      <w:marBottom w:val="0"/>
      <w:divBdr>
        <w:top w:val="none" w:sz="0" w:space="0" w:color="auto"/>
        <w:left w:val="none" w:sz="0" w:space="0" w:color="auto"/>
        <w:bottom w:val="none" w:sz="0" w:space="0" w:color="auto"/>
        <w:right w:val="none" w:sz="0" w:space="0" w:color="auto"/>
      </w:divBdr>
      <w:divsChild>
        <w:div w:id="1575168508">
          <w:marLeft w:val="0"/>
          <w:marRight w:val="0"/>
          <w:marTop w:val="0"/>
          <w:marBottom w:val="0"/>
          <w:divBdr>
            <w:top w:val="none" w:sz="0" w:space="0" w:color="auto"/>
            <w:left w:val="none" w:sz="0" w:space="0" w:color="auto"/>
            <w:bottom w:val="none" w:sz="0" w:space="0" w:color="auto"/>
            <w:right w:val="none" w:sz="0" w:space="0" w:color="auto"/>
          </w:divBdr>
        </w:div>
      </w:divsChild>
    </w:div>
    <w:div w:id="871649964">
      <w:bodyDiv w:val="1"/>
      <w:marLeft w:val="0"/>
      <w:marRight w:val="0"/>
      <w:marTop w:val="0"/>
      <w:marBottom w:val="0"/>
      <w:divBdr>
        <w:top w:val="none" w:sz="0" w:space="0" w:color="auto"/>
        <w:left w:val="none" w:sz="0" w:space="0" w:color="auto"/>
        <w:bottom w:val="none" w:sz="0" w:space="0" w:color="auto"/>
        <w:right w:val="none" w:sz="0" w:space="0" w:color="auto"/>
      </w:divBdr>
      <w:divsChild>
        <w:div w:id="41096098">
          <w:marLeft w:val="446"/>
          <w:marRight w:val="0"/>
          <w:marTop w:val="0"/>
          <w:marBottom w:val="0"/>
          <w:divBdr>
            <w:top w:val="none" w:sz="0" w:space="0" w:color="auto"/>
            <w:left w:val="none" w:sz="0" w:space="0" w:color="auto"/>
            <w:bottom w:val="none" w:sz="0" w:space="0" w:color="auto"/>
            <w:right w:val="none" w:sz="0" w:space="0" w:color="auto"/>
          </w:divBdr>
        </w:div>
        <w:div w:id="681586504">
          <w:marLeft w:val="446"/>
          <w:marRight w:val="0"/>
          <w:marTop w:val="0"/>
          <w:marBottom w:val="0"/>
          <w:divBdr>
            <w:top w:val="none" w:sz="0" w:space="0" w:color="auto"/>
            <w:left w:val="none" w:sz="0" w:space="0" w:color="auto"/>
            <w:bottom w:val="none" w:sz="0" w:space="0" w:color="auto"/>
            <w:right w:val="none" w:sz="0" w:space="0" w:color="auto"/>
          </w:divBdr>
        </w:div>
        <w:div w:id="1898972253">
          <w:marLeft w:val="446"/>
          <w:marRight w:val="0"/>
          <w:marTop w:val="0"/>
          <w:marBottom w:val="0"/>
          <w:divBdr>
            <w:top w:val="none" w:sz="0" w:space="0" w:color="auto"/>
            <w:left w:val="none" w:sz="0" w:space="0" w:color="auto"/>
            <w:bottom w:val="none" w:sz="0" w:space="0" w:color="auto"/>
            <w:right w:val="none" w:sz="0" w:space="0" w:color="auto"/>
          </w:divBdr>
        </w:div>
        <w:div w:id="2118061424">
          <w:marLeft w:val="446"/>
          <w:marRight w:val="0"/>
          <w:marTop w:val="0"/>
          <w:marBottom w:val="0"/>
          <w:divBdr>
            <w:top w:val="none" w:sz="0" w:space="0" w:color="auto"/>
            <w:left w:val="none" w:sz="0" w:space="0" w:color="auto"/>
            <w:bottom w:val="none" w:sz="0" w:space="0" w:color="auto"/>
            <w:right w:val="none" w:sz="0" w:space="0" w:color="auto"/>
          </w:divBdr>
        </w:div>
        <w:div w:id="990214090">
          <w:marLeft w:val="446"/>
          <w:marRight w:val="0"/>
          <w:marTop w:val="0"/>
          <w:marBottom w:val="0"/>
          <w:divBdr>
            <w:top w:val="none" w:sz="0" w:space="0" w:color="auto"/>
            <w:left w:val="none" w:sz="0" w:space="0" w:color="auto"/>
            <w:bottom w:val="none" w:sz="0" w:space="0" w:color="auto"/>
            <w:right w:val="none" w:sz="0" w:space="0" w:color="auto"/>
          </w:divBdr>
        </w:div>
      </w:divsChild>
    </w:div>
    <w:div w:id="880627588">
      <w:bodyDiv w:val="1"/>
      <w:marLeft w:val="0"/>
      <w:marRight w:val="0"/>
      <w:marTop w:val="0"/>
      <w:marBottom w:val="0"/>
      <w:divBdr>
        <w:top w:val="none" w:sz="0" w:space="0" w:color="auto"/>
        <w:left w:val="none" w:sz="0" w:space="0" w:color="auto"/>
        <w:bottom w:val="none" w:sz="0" w:space="0" w:color="auto"/>
        <w:right w:val="none" w:sz="0" w:space="0" w:color="auto"/>
      </w:divBdr>
    </w:div>
    <w:div w:id="929119643">
      <w:bodyDiv w:val="1"/>
      <w:marLeft w:val="0"/>
      <w:marRight w:val="0"/>
      <w:marTop w:val="0"/>
      <w:marBottom w:val="0"/>
      <w:divBdr>
        <w:top w:val="none" w:sz="0" w:space="0" w:color="auto"/>
        <w:left w:val="none" w:sz="0" w:space="0" w:color="auto"/>
        <w:bottom w:val="none" w:sz="0" w:space="0" w:color="auto"/>
        <w:right w:val="none" w:sz="0" w:space="0" w:color="auto"/>
      </w:divBdr>
    </w:div>
    <w:div w:id="1008480761">
      <w:bodyDiv w:val="1"/>
      <w:marLeft w:val="0"/>
      <w:marRight w:val="0"/>
      <w:marTop w:val="0"/>
      <w:marBottom w:val="0"/>
      <w:divBdr>
        <w:top w:val="none" w:sz="0" w:space="0" w:color="auto"/>
        <w:left w:val="none" w:sz="0" w:space="0" w:color="auto"/>
        <w:bottom w:val="none" w:sz="0" w:space="0" w:color="auto"/>
        <w:right w:val="none" w:sz="0" w:space="0" w:color="auto"/>
      </w:divBdr>
    </w:div>
    <w:div w:id="1012219931">
      <w:bodyDiv w:val="1"/>
      <w:marLeft w:val="0"/>
      <w:marRight w:val="0"/>
      <w:marTop w:val="0"/>
      <w:marBottom w:val="0"/>
      <w:divBdr>
        <w:top w:val="none" w:sz="0" w:space="0" w:color="auto"/>
        <w:left w:val="none" w:sz="0" w:space="0" w:color="auto"/>
        <w:bottom w:val="none" w:sz="0" w:space="0" w:color="auto"/>
        <w:right w:val="none" w:sz="0" w:space="0" w:color="auto"/>
      </w:divBdr>
      <w:divsChild>
        <w:div w:id="128282974">
          <w:marLeft w:val="144"/>
          <w:marRight w:val="0"/>
          <w:marTop w:val="240"/>
          <w:marBottom w:val="240"/>
          <w:divBdr>
            <w:top w:val="none" w:sz="0" w:space="0" w:color="auto"/>
            <w:left w:val="none" w:sz="0" w:space="0" w:color="auto"/>
            <w:bottom w:val="none" w:sz="0" w:space="0" w:color="auto"/>
            <w:right w:val="none" w:sz="0" w:space="0" w:color="auto"/>
          </w:divBdr>
        </w:div>
        <w:div w:id="190799046">
          <w:marLeft w:val="144"/>
          <w:marRight w:val="0"/>
          <w:marTop w:val="240"/>
          <w:marBottom w:val="240"/>
          <w:divBdr>
            <w:top w:val="none" w:sz="0" w:space="0" w:color="auto"/>
            <w:left w:val="none" w:sz="0" w:space="0" w:color="auto"/>
            <w:bottom w:val="none" w:sz="0" w:space="0" w:color="auto"/>
            <w:right w:val="none" w:sz="0" w:space="0" w:color="auto"/>
          </w:divBdr>
        </w:div>
        <w:div w:id="362480144">
          <w:marLeft w:val="144"/>
          <w:marRight w:val="0"/>
          <w:marTop w:val="240"/>
          <w:marBottom w:val="240"/>
          <w:divBdr>
            <w:top w:val="none" w:sz="0" w:space="0" w:color="auto"/>
            <w:left w:val="none" w:sz="0" w:space="0" w:color="auto"/>
            <w:bottom w:val="none" w:sz="0" w:space="0" w:color="auto"/>
            <w:right w:val="none" w:sz="0" w:space="0" w:color="auto"/>
          </w:divBdr>
        </w:div>
        <w:div w:id="544101551">
          <w:marLeft w:val="144"/>
          <w:marRight w:val="0"/>
          <w:marTop w:val="240"/>
          <w:marBottom w:val="240"/>
          <w:divBdr>
            <w:top w:val="none" w:sz="0" w:space="0" w:color="auto"/>
            <w:left w:val="none" w:sz="0" w:space="0" w:color="auto"/>
            <w:bottom w:val="none" w:sz="0" w:space="0" w:color="auto"/>
            <w:right w:val="none" w:sz="0" w:space="0" w:color="auto"/>
          </w:divBdr>
        </w:div>
        <w:div w:id="1950509199">
          <w:marLeft w:val="144"/>
          <w:marRight w:val="0"/>
          <w:marTop w:val="240"/>
          <w:marBottom w:val="240"/>
          <w:divBdr>
            <w:top w:val="none" w:sz="0" w:space="0" w:color="auto"/>
            <w:left w:val="none" w:sz="0" w:space="0" w:color="auto"/>
            <w:bottom w:val="none" w:sz="0" w:space="0" w:color="auto"/>
            <w:right w:val="none" w:sz="0" w:space="0" w:color="auto"/>
          </w:divBdr>
        </w:div>
      </w:divsChild>
    </w:div>
    <w:div w:id="1067260775">
      <w:bodyDiv w:val="1"/>
      <w:marLeft w:val="0"/>
      <w:marRight w:val="0"/>
      <w:marTop w:val="0"/>
      <w:marBottom w:val="0"/>
      <w:divBdr>
        <w:top w:val="none" w:sz="0" w:space="0" w:color="auto"/>
        <w:left w:val="none" w:sz="0" w:space="0" w:color="auto"/>
        <w:bottom w:val="none" w:sz="0" w:space="0" w:color="auto"/>
        <w:right w:val="none" w:sz="0" w:space="0" w:color="auto"/>
      </w:divBdr>
    </w:div>
    <w:div w:id="1105658853">
      <w:bodyDiv w:val="1"/>
      <w:marLeft w:val="0"/>
      <w:marRight w:val="0"/>
      <w:marTop w:val="0"/>
      <w:marBottom w:val="0"/>
      <w:divBdr>
        <w:top w:val="none" w:sz="0" w:space="0" w:color="auto"/>
        <w:left w:val="none" w:sz="0" w:space="0" w:color="auto"/>
        <w:bottom w:val="none" w:sz="0" w:space="0" w:color="auto"/>
        <w:right w:val="none" w:sz="0" w:space="0" w:color="auto"/>
      </w:divBdr>
    </w:div>
    <w:div w:id="1679506448">
      <w:bodyDiv w:val="1"/>
      <w:marLeft w:val="0"/>
      <w:marRight w:val="0"/>
      <w:marTop w:val="0"/>
      <w:marBottom w:val="0"/>
      <w:divBdr>
        <w:top w:val="none" w:sz="0" w:space="0" w:color="auto"/>
        <w:left w:val="none" w:sz="0" w:space="0" w:color="auto"/>
        <w:bottom w:val="none" w:sz="0" w:space="0" w:color="auto"/>
        <w:right w:val="none" w:sz="0" w:space="0" w:color="auto"/>
      </w:divBdr>
    </w:div>
    <w:div w:id="1702629421">
      <w:bodyDiv w:val="1"/>
      <w:marLeft w:val="0"/>
      <w:marRight w:val="0"/>
      <w:marTop w:val="0"/>
      <w:marBottom w:val="0"/>
      <w:divBdr>
        <w:top w:val="none" w:sz="0" w:space="0" w:color="auto"/>
        <w:left w:val="none" w:sz="0" w:space="0" w:color="auto"/>
        <w:bottom w:val="none" w:sz="0" w:space="0" w:color="auto"/>
        <w:right w:val="none" w:sz="0" w:space="0" w:color="auto"/>
      </w:divBdr>
    </w:div>
    <w:div w:id="1827239509">
      <w:bodyDiv w:val="1"/>
      <w:marLeft w:val="0"/>
      <w:marRight w:val="0"/>
      <w:marTop w:val="0"/>
      <w:marBottom w:val="0"/>
      <w:divBdr>
        <w:top w:val="none" w:sz="0" w:space="0" w:color="auto"/>
        <w:left w:val="none" w:sz="0" w:space="0" w:color="auto"/>
        <w:bottom w:val="none" w:sz="0" w:space="0" w:color="auto"/>
        <w:right w:val="none" w:sz="0" w:space="0" w:color="auto"/>
      </w:divBdr>
    </w:div>
    <w:div w:id="1899314209">
      <w:bodyDiv w:val="1"/>
      <w:marLeft w:val="0"/>
      <w:marRight w:val="0"/>
      <w:marTop w:val="0"/>
      <w:marBottom w:val="0"/>
      <w:divBdr>
        <w:top w:val="none" w:sz="0" w:space="0" w:color="auto"/>
        <w:left w:val="none" w:sz="0" w:space="0" w:color="auto"/>
        <w:bottom w:val="none" w:sz="0" w:space="0" w:color="auto"/>
        <w:right w:val="none" w:sz="0" w:space="0" w:color="auto"/>
      </w:divBdr>
      <w:divsChild>
        <w:div w:id="1353610167">
          <w:marLeft w:val="144"/>
          <w:marRight w:val="0"/>
          <w:marTop w:val="240"/>
          <w:marBottom w:val="40"/>
          <w:divBdr>
            <w:top w:val="none" w:sz="0" w:space="0" w:color="auto"/>
            <w:left w:val="none" w:sz="0" w:space="0" w:color="auto"/>
            <w:bottom w:val="none" w:sz="0" w:space="0" w:color="auto"/>
            <w:right w:val="none" w:sz="0" w:space="0" w:color="auto"/>
          </w:divBdr>
        </w:div>
      </w:divsChild>
    </w:div>
    <w:div w:id="2051030055">
      <w:bodyDiv w:val="1"/>
      <w:marLeft w:val="0"/>
      <w:marRight w:val="0"/>
      <w:marTop w:val="0"/>
      <w:marBottom w:val="0"/>
      <w:divBdr>
        <w:top w:val="none" w:sz="0" w:space="0" w:color="auto"/>
        <w:left w:val="none" w:sz="0" w:space="0" w:color="auto"/>
        <w:bottom w:val="none" w:sz="0" w:space="0" w:color="auto"/>
        <w:right w:val="none" w:sz="0" w:space="0" w:color="auto"/>
      </w:divBdr>
      <w:divsChild>
        <w:div w:id="2821975">
          <w:marLeft w:val="446"/>
          <w:marRight w:val="0"/>
          <w:marTop w:val="0"/>
          <w:marBottom w:val="0"/>
          <w:divBdr>
            <w:top w:val="none" w:sz="0" w:space="0" w:color="auto"/>
            <w:left w:val="none" w:sz="0" w:space="0" w:color="auto"/>
            <w:bottom w:val="none" w:sz="0" w:space="0" w:color="auto"/>
            <w:right w:val="none" w:sz="0" w:space="0" w:color="auto"/>
          </w:divBdr>
        </w:div>
        <w:div w:id="456066254">
          <w:marLeft w:val="446"/>
          <w:marRight w:val="0"/>
          <w:marTop w:val="0"/>
          <w:marBottom w:val="0"/>
          <w:divBdr>
            <w:top w:val="none" w:sz="0" w:space="0" w:color="auto"/>
            <w:left w:val="none" w:sz="0" w:space="0" w:color="auto"/>
            <w:bottom w:val="none" w:sz="0" w:space="0" w:color="auto"/>
            <w:right w:val="none" w:sz="0" w:space="0" w:color="auto"/>
          </w:divBdr>
        </w:div>
        <w:div w:id="561333521">
          <w:marLeft w:val="446"/>
          <w:marRight w:val="0"/>
          <w:marTop w:val="0"/>
          <w:marBottom w:val="0"/>
          <w:divBdr>
            <w:top w:val="none" w:sz="0" w:space="0" w:color="auto"/>
            <w:left w:val="none" w:sz="0" w:space="0" w:color="auto"/>
            <w:bottom w:val="none" w:sz="0" w:space="0" w:color="auto"/>
            <w:right w:val="none" w:sz="0" w:space="0" w:color="auto"/>
          </w:divBdr>
        </w:div>
        <w:div w:id="962855125">
          <w:marLeft w:val="446"/>
          <w:marRight w:val="0"/>
          <w:marTop w:val="0"/>
          <w:marBottom w:val="0"/>
          <w:divBdr>
            <w:top w:val="none" w:sz="0" w:space="0" w:color="auto"/>
            <w:left w:val="none" w:sz="0" w:space="0" w:color="auto"/>
            <w:bottom w:val="none" w:sz="0" w:space="0" w:color="auto"/>
            <w:right w:val="none" w:sz="0" w:space="0" w:color="auto"/>
          </w:divBdr>
        </w:div>
        <w:div w:id="11947271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fiocruz.br/noticia/2025/04/manual-de-normalizacao-dos-trabalhos-academi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fiocruz.br/sites/fiocruz.br/files/documentos_2/Manual_normalizacao_V2_15_abril_25_DIGITAL_completo.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A29C-008C-4E95-A088-B30940B4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5276</Words>
  <Characters>28493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Pucciarelli</dc:creator>
  <cp:keywords/>
  <dc:description/>
  <cp:lastModifiedBy>Débora Rocha</cp:lastModifiedBy>
  <cp:revision>4</cp:revision>
  <cp:lastPrinted>2017-08-14T19:00:00Z</cp:lastPrinted>
  <dcterms:created xsi:type="dcterms:W3CDTF">2026-01-15T17:34:00Z</dcterms:created>
  <dcterms:modified xsi:type="dcterms:W3CDTF">2026-01-15T17:40:00Z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0404369e-7017-3780-82a9-b6c41244ea2d</vt:lpwstr>
  </property>
  <property fmtid="{D5CDD505-2E9C-101B-9397-08002B2CF9AE}" pid="24" name="Mendeley Citation Style_1">
    <vt:lpwstr>http://www.zotero.org/styles/associacao-brasileira-de-normas-tecnicas</vt:lpwstr>
  </property>
</Properties>
</file>