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6406" w14:textId="77777777" w:rsidR="001637FA" w:rsidRDefault="001637FA" w:rsidP="001637FA">
      <w:pPr>
        <w:suppressAutoHyphens w:val="0"/>
        <w:jc w:val="center"/>
        <w:rPr>
          <w:rFonts w:ascii="Arial Nova Light" w:hAnsi="Arial Nova Light" w:cstheme="majorHAnsi"/>
          <w:color w:val="000000"/>
          <w:spacing w:val="20"/>
          <w:sz w:val="20"/>
          <w:szCs w:val="20"/>
          <w:lang w:eastAsia="pt-BR"/>
        </w:rPr>
      </w:pPr>
    </w:p>
    <w:p w14:paraId="1C8F4ED8" w14:textId="77777777" w:rsidR="006072FB" w:rsidRPr="007F57D8" w:rsidRDefault="006072FB" w:rsidP="006072FB">
      <w:pPr>
        <w:suppressAutoHyphens w:val="0"/>
        <w:jc w:val="center"/>
        <w:rPr>
          <w:rFonts w:ascii="Abadi" w:hAnsi="Abadi" w:cstheme="minorHAnsi"/>
          <w:b/>
          <w:color w:val="0070C0"/>
          <w:spacing w:val="20"/>
          <w:sz w:val="20"/>
          <w:szCs w:val="20"/>
        </w:rPr>
      </w:pPr>
      <w:r w:rsidRPr="00F55028">
        <w:rPr>
          <w:rFonts w:ascii="Abadi" w:hAnsi="Abadi" w:cstheme="minorHAnsi"/>
          <w:b/>
          <w:spacing w:val="20"/>
        </w:rPr>
        <w:t>ANEXO III</w:t>
      </w:r>
    </w:p>
    <w:p w14:paraId="40D06D1D" w14:textId="77777777" w:rsidR="006072FB" w:rsidRPr="007F57D8" w:rsidRDefault="006072FB" w:rsidP="006072FB">
      <w:pPr>
        <w:rPr>
          <w:rFonts w:ascii="Abadi" w:hAnsi="Abadi" w:cstheme="minorHAnsi"/>
          <w:spacing w:val="20"/>
          <w:sz w:val="20"/>
          <w:szCs w:val="20"/>
        </w:rPr>
      </w:pPr>
    </w:p>
    <w:p w14:paraId="16F6D7AA" w14:textId="77777777" w:rsidR="006072FB" w:rsidRPr="00F55028" w:rsidRDefault="006072FB" w:rsidP="006072FB">
      <w:pPr>
        <w:jc w:val="center"/>
        <w:rPr>
          <w:rFonts w:ascii="Abadi" w:hAnsi="Abadi" w:cstheme="minorHAnsi"/>
          <w:b/>
          <w:bCs/>
          <w:spacing w:val="20"/>
          <w:sz w:val="22"/>
          <w:szCs w:val="22"/>
        </w:rPr>
      </w:pPr>
      <w:r w:rsidRPr="00F55028">
        <w:rPr>
          <w:rFonts w:ascii="Abadi" w:hAnsi="Abadi" w:cstheme="minorHAnsi"/>
          <w:b/>
          <w:bCs/>
          <w:spacing w:val="20"/>
          <w:sz w:val="22"/>
          <w:szCs w:val="22"/>
        </w:rPr>
        <w:t>FORMULÁRIO DE ISENÇÃO DE TAXA DE INSCRIÇÃO</w:t>
      </w:r>
    </w:p>
    <w:p w14:paraId="16BC5E57" w14:textId="77777777" w:rsidR="006072FB" w:rsidRPr="00F55028" w:rsidRDefault="006072FB" w:rsidP="006072FB">
      <w:pPr>
        <w:jc w:val="center"/>
        <w:rPr>
          <w:rFonts w:ascii="Arial Nova Light" w:hAnsi="Arial Nova Light" w:cstheme="majorHAnsi"/>
          <w:spacing w:val="20"/>
          <w:sz w:val="22"/>
          <w:szCs w:val="22"/>
        </w:rPr>
      </w:pPr>
    </w:p>
    <w:p w14:paraId="537BF151" w14:textId="77777777" w:rsidR="006072FB" w:rsidRPr="00F55028" w:rsidRDefault="006072FB" w:rsidP="006072FB">
      <w:pPr>
        <w:jc w:val="center"/>
        <w:rPr>
          <w:rFonts w:ascii="Arial Nova Light" w:hAnsi="Arial Nova Light" w:cstheme="majorHAnsi"/>
          <w:spacing w:val="20"/>
          <w:sz w:val="22"/>
          <w:szCs w:val="22"/>
        </w:rPr>
      </w:pPr>
    </w:p>
    <w:tbl>
      <w:tblPr>
        <w:tblW w:w="958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425"/>
        <w:gridCol w:w="2835"/>
        <w:gridCol w:w="425"/>
        <w:gridCol w:w="1784"/>
      </w:tblGrid>
      <w:tr w:rsidR="006072FB" w:rsidRPr="00F55028" w14:paraId="59F39989" w14:textId="77777777" w:rsidTr="004D393E">
        <w:trPr>
          <w:trHeight w:val="403"/>
        </w:trPr>
        <w:tc>
          <w:tcPr>
            <w:tcW w:w="4112" w:type="dxa"/>
            <w:vAlign w:val="center"/>
          </w:tcPr>
          <w:p w14:paraId="54E595BA" w14:textId="77777777" w:rsidR="006072FB" w:rsidRPr="00F55028" w:rsidRDefault="006072FB" w:rsidP="004D393E">
            <w:pPr>
              <w:rPr>
                <w:rFonts w:ascii="Abadi" w:hAnsi="Abadi" w:cstheme="majorHAnsi"/>
                <w:spacing w:val="20"/>
                <w:sz w:val="22"/>
                <w:szCs w:val="22"/>
                <w:lang w:val="pt-PT"/>
              </w:rPr>
            </w:pPr>
            <w:r w:rsidRPr="00F55028">
              <w:rPr>
                <w:rFonts w:ascii="Abadi" w:hAnsi="Abadi" w:cstheme="majorHAnsi"/>
                <w:spacing w:val="20"/>
                <w:sz w:val="22"/>
                <w:szCs w:val="22"/>
                <w:lang w:val="pt-PT"/>
              </w:rPr>
              <w:t>Nome completo</w:t>
            </w:r>
          </w:p>
        </w:tc>
        <w:tc>
          <w:tcPr>
            <w:tcW w:w="5469" w:type="dxa"/>
            <w:gridSpan w:val="4"/>
            <w:vAlign w:val="center"/>
          </w:tcPr>
          <w:p w14:paraId="06ADF098" w14:textId="77777777" w:rsidR="006072FB" w:rsidRPr="00F55028" w:rsidRDefault="006072FB" w:rsidP="004D393E">
            <w:pPr>
              <w:rPr>
                <w:rFonts w:ascii="Abadi" w:hAnsi="Abadi" w:cstheme="majorHAnsi"/>
                <w:spacing w:val="20"/>
                <w:sz w:val="22"/>
                <w:szCs w:val="22"/>
                <w:lang w:val="pt-PT"/>
              </w:rPr>
            </w:pPr>
          </w:p>
        </w:tc>
      </w:tr>
      <w:tr w:rsidR="006072FB" w:rsidRPr="00F55028" w14:paraId="0ABCE2A6" w14:textId="77777777" w:rsidTr="004D393E">
        <w:trPr>
          <w:trHeight w:val="408"/>
        </w:trPr>
        <w:tc>
          <w:tcPr>
            <w:tcW w:w="4112" w:type="dxa"/>
            <w:vAlign w:val="center"/>
          </w:tcPr>
          <w:p w14:paraId="7155FDF3" w14:textId="77777777" w:rsidR="006072FB" w:rsidRPr="00F55028" w:rsidRDefault="006072FB" w:rsidP="004D393E">
            <w:pPr>
              <w:rPr>
                <w:rFonts w:ascii="Abadi" w:hAnsi="Abadi" w:cstheme="majorHAnsi"/>
                <w:spacing w:val="20"/>
                <w:sz w:val="22"/>
                <w:szCs w:val="22"/>
                <w:lang w:val="pt-PT"/>
              </w:rPr>
            </w:pPr>
            <w:r w:rsidRPr="00F55028">
              <w:rPr>
                <w:rFonts w:ascii="Abadi" w:hAnsi="Abadi" w:cstheme="majorHAnsi"/>
                <w:spacing w:val="20"/>
                <w:sz w:val="22"/>
                <w:szCs w:val="22"/>
                <w:lang w:val="pt-PT"/>
              </w:rPr>
              <w:t>Data de Nascimento</w:t>
            </w:r>
          </w:p>
        </w:tc>
        <w:tc>
          <w:tcPr>
            <w:tcW w:w="5469" w:type="dxa"/>
            <w:gridSpan w:val="4"/>
            <w:vAlign w:val="center"/>
          </w:tcPr>
          <w:p w14:paraId="0AFC43AC" w14:textId="77777777" w:rsidR="006072FB" w:rsidRPr="00F55028" w:rsidRDefault="006072FB" w:rsidP="004D393E">
            <w:pPr>
              <w:rPr>
                <w:rFonts w:ascii="Abadi" w:hAnsi="Abadi" w:cstheme="majorHAnsi"/>
                <w:spacing w:val="20"/>
                <w:sz w:val="22"/>
                <w:szCs w:val="22"/>
                <w:lang w:val="pt-PT"/>
              </w:rPr>
            </w:pPr>
          </w:p>
        </w:tc>
      </w:tr>
      <w:tr w:rsidR="006072FB" w:rsidRPr="00F55028" w14:paraId="5C397042" w14:textId="77777777" w:rsidTr="004D393E">
        <w:trPr>
          <w:trHeight w:val="428"/>
        </w:trPr>
        <w:tc>
          <w:tcPr>
            <w:tcW w:w="4112" w:type="dxa"/>
            <w:vAlign w:val="center"/>
          </w:tcPr>
          <w:p w14:paraId="0B4FA086" w14:textId="77777777" w:rsidR="006072FB" w:rsidRPr="00F55028" w:rsidRDefault="006072FB" w:rsidP="004D393E">
            <w:pPr>
              <w:rPr>
                <w:rFonts w:ascii="Abadi" w:hAnsi="Abadi" w:cstheme="majorHAnsi"/>
                <w:spacing w:val="20"/>
                <w:sz w:val="22"/>
                <w:szCs w:val="22"/>
                <w:lang w:val="pt-PT"/>
              </w:rPr>
            </w:pPr>
            <w:r w:rsidRPr="00F55028">
              <w:rPr>
                <w:rFonts w:ascii="Abadi" w:hAnsi="Abadi" w:cstheme="majorHAnsi"/>
                <w:spacing w:val="20"/>
                <w:sz w:val="22"/>
                <w:szCs w:val="22"/>
                <w:lang w:val="pt-PT"/>
              </w:rPr>
              <w:t>Nome da mãe completo</w:t>
            </w:r>
          </w:p>
        </w:tc>
        <w:tc>
          <w:tcPr>
            <w:tcW w:w="5469" w:type="dxa"/>
            <w:gridSpan w:val="4"/>
            <w:vAlign w:val="center"/>
          </w:tcPr>
          <w:p w14:paraId="08CDDA39" w14:textId="77777777" w:rsidR="006072FB" w:rsidRPr="00F55028" w:rsidRDefault="006072FB" w:rsidP="004D393E">
            <w:pPr>
              <w:rPr>
                <w:rFonts w:ascii="Abadi" w:hAnsi="Abadi" w:cstheme="majorHAnsi"/>
                <w:spacing w:val="20"/>
                <w:sz w:val="22"/>
                <w:szCs w:val="22"/>
                <w:lang w:val="pt-PT"/>
              </w:rPr>
            </w:pPr>
          </w:p>
        </w:tc>
      </w:tr>
      <w:tr w:rsidR="006072FB" w:rsidRPr="00F55028" w14:paraId="30FA74B9" w14:textId="77777777" w:rsidTr="004D393E">
        <w:trPr>
          <w:trHeight w:val="481"/>
        </w:trPr>
        <w:tc>
          <w:tcPr>
            <w:tcW w:w="4112" w:type="dxa"/>
            <w:vAlign w:val="center"/>
          </w:tcPr>
          <w:p w14:paraId="22946C9E" w14:textId="77777777" w:rsidR="006072FB" w:rsidRPr="00F55028" w:rsidRDefault="006072FB" w:rsidP="004D393E">
            <w:pPr>
              <w:rPr>
                <w:rFonts w:ascii="Abadi" w:hAnsi="Abadi" w:cstheme="majorHAnsi"/>
                <w:spacing w:val="20"/>
                <w:sz w:val="22"/>
                <w:szCs w:val="22"/>
                <w:lang w:val="pt-PT"/>
              </w:rPr>
            </w:pPr>
            <w:r w:rsidRPr="00F55028">
              <w:rPr>
                <w:rFonts w:ascii="Abadi" w:hAnsi="Abadi" w:cstheme="majorHAnsi"/>
                <w:spacing w:val="20"/>
                <w:sz w:val="22"/>
                <w:szCs w:val="22"/>
                <w:lang w:val="pt-PT"/>
              </w:rPr>
              <w:t>NIS- Número de Identificação Social</w:t>
            </w:r>
          </w:p>
        </w:tc>
        <w:tc>
          <w:tcPr>
            <w:tcW w:w="5469" w:type="dxa"/>
            <w:gridSpan w:val="4"/>
            <w:vAlign w:val="center"/>
          </w:tcPr>
          <w:p w14:paraId="3317BEAB" w14:textId="77777777" w:rsidR="006072FB" w:rsidRPr="00F55028" w:rsidRDefault="006072FB" w:rsidP="004D393E">
            <w:pPr>
              <w:rPr>
                <w:rFonts w:ascii="Abadi" w:hAnsi="Abadi" w:cstheme="majorHAnsi"/>
                <w:spacing w:val="20"/>
                <w:sz w:val="22"/>
                <w:szCs w:val="22"/>
                <w:lang w:val="pt-PT"/>
              </w:rPr>
            </w:pPr>
          </w:p>
        </w:tc>
      </w:tr>
      <w:tr w:rsidR="006072FB" w:rsidRPr="00F55028" w14:paraId="1014ECFE" w14:textId="77777777" w:rsidTr="004D393E">
        <w:trPr>
          <w:trHeight w:val="481"/>
        </w:trPr>
        <w:tc>
          <w:tcPr>
            <w:tcW w:w="4112" w:type="dxa"/>
            <w:vAlign w:val="center"/>
          </w:tcPr>
          <w:p w14:paraId="135CA571" w14:textId="77777777" w:rsidR="006072FB" w:rsidRPr="00F55028" w:rsidRDefault="006072FB" w:rsidP="004D393E">
            <w:pPr>
              <w:rPr>
                <w:rFonts w:ascii="Abadi" w:hAnsi="Abadi" w:cstheme="majorHAnsi"/>
                <w:spacing w:val="20"/>
                <w:sz w:val="22"/>
                <w:szCs w:val="22"/>
                <w:lang w:val="pt-PT"/>
              </w:rPr>
            </w:pPr>
            <w:r w:rsidRPr="00F55028">
              <w:rPr>
                <w:rFonts w:ascii="Abadi" w:hAnsi="Abadi" w:cstheme="majorHAnsi"/>
                <w:spacing w:val="20"/>
                <w:sz w:val="22"/>
                <w:szCs w:val="22"/>
                <w:lang w:val="pt-PT"/>
              </w:rPr>
              <w:t>Número do CPF</w:t>
            </w:r>
          </w:p>
        </w:tc>
        <w:tc>
          <w:tcPr>
            <w:tcW w:w="5469" w:type="dxa"/>
            <w:gridSpan w:val="4"/>
            <w:vAlign w:val="center"/>
          </w:tcPr>
          <w:p w14:paraId="6443976C" w14:textId="77777777" w:rsidR="006072FB" w:rsidRPr="00F55028" w:rsidRDefault="006072FB" w:rsidP="004D393E">
            <w:pPr>
              <w:rPr>
                <w:rFonts w:ascii="Abadi" w:hAnsi="Abadi" w:cstheme="majorHAnsi"/>
                <w:spacing w:val="20"/>
                <w:sz w:val="22"/>
                <w:szCs w:val="22"/>
                <w:lang w:val="pt-PT"/>
              </w:rPr>
            </w:pPr>
          </w:p>
        </w:tc>
      </w:tr>
      <w:tr w:rsidR="006072FB" w:rsidRPr="00F55028" w14:paraId="0FB1107C" w14:textId="77777777" w:rsidTr="004D393E">
        <w:trPr>
          <w:trHeight w:val="481"/>
        </w:trPr>
        <w:tc>
          <w:tcPr>
            <w:tcW w:w="4112" w:type="dxa"/>
            <w:vAlign w:val="center"/>
          </w:tcPr>
          <w:p w14:paraId="0DD48F30" w14:textId="77777777" w:rsidR="006072FB" w:rsidRPr="00F55028" w:rsidRDefault="006072FB" w:rsidP="004D393E">
            <w:pPr>
              <w:rPr>
                <w:rFonts w:ascii="Abadi" w:hAnsi="Abadi" w:cstheme="majorHAnsi"/>
                <w:spacing w:val="20"/>
                <w:sz w:val="22"/>
                <w:szCs w:val="22"/>
                <w:lang w:val="pt-PT"/>
              </w:rPr>
            </w:pPr>
            <w:r w:rsidRPr="00F55028">
              <w:rPr>
                <w:rFonts w:ascii="Abadi" w:hAnsi="Abadi" w:cstheme="majorHAnsi"/>
                <w:spacing w:val="20"/>
                <w:sz w:val="22"/>
                <w:szCs w:val="22"/>
                <w:lang w:val="pt-PT"/>
              </w:rPr>
              <w:t>Optante por vaga de ações afirmativas?</w:t>
            </w:r>
          </w:p>
        </w:tc>
        <w:tc>
          <w:tcPr>
            <w:tcW w:w="425" w:type="dxa"/>
            <w:vAlign w:val="center"/>
          </w:tcPr>
          <w:p w14:paraId="2E85DFC8" w14:textId="77777777" w:rsidR="006072FB" w:rsidRPr="00F55028" w:rsidRDefault="006072FB" w:rsidP="004D393E">
            <w:pPr>
              <w:rPr>
                <w:rFonts w:ascii="Abadi" w:hAnsi="Abadi" w:cstheme="majorHAnsi"/>
                <w:spacing w:val="20"/>
                <w:sz w:val="22"/>
                <w:szCs w:val="22"/>
                <w:lang w:val="pt-PT"/>
              </w:rPr>
            </w:pPr>
          </w:p>
        </w:tc>
        <w:tc>
          <w:tcPr>
            <w:tcW w:w="2835" w:type="dxa"/>
            <w:vAlign w:val="center"/>
          </w:tcPr>
          <w:p w14:paraId="60E6D019" w14:textId="77777777" w:rsidR="006072FB" w:rsidRPr="00F55028" w:rsidRDefault="006072FB" w:rsidP="004D393E">
            <w:pPr>
              <w:rPr>
                <w:rFonts w:ascii="Abadi" w:hAnsi="Abadi" w:cstheme="majorHAnsi"/>
                <w:spacing w:val="20"/>
                <w:sz w:val="22"/>
                <w:szCs w:val="22"/>
                <w:lang w:val="pt-PT"/>
              </w:rPr>
            </w:pPr>
            <w:r w:rsidRPr="00F55028">
              <w:rPr>
                <w:rFonts w:ascii="Abadi" w:hAnsi="Abadi" w:cstheme="majorHAnsi"/>
                <w:spacing w:val="20"/>
                <w:sz w:val="22"/>
                <w:szCs w:val="22"/>
                <w:lang w:val="pt-PT"/>
              </w:rPr>
              <w:t>SIM</w:t>
            </w:r>
          </w:p>
        </w:tc>
        <w:tc>
          <w:tcPr>
            <w:tcW w:w="425" w:type="dxa"/>
            <w:vAlign w:val="center"/>
          </w:tcPr>
          <w:p w14:paraId="11CA4420" w14:textId="77777777" w:rsidR="006072FB" w:rsidRPr="00F55028" w:rsidRDefault="006072FB" w:rsidP="004D393E">
            <w:pPr>
              <w:rPr>
                <w:rFonts w:ascii="Abadi" w:hAnsi="Abadi" w:cstheme="majorHAnsi"/>
                <w:spacing w:val="20"/>
                <w:sz w:val="22"/>
                <w:szCs w:val="22"/>
                <w:lang w:val="pt-PT"/>
              </w:rPr>
            </w:pPr>
          </w:p>
        </w:tc>
        <w:tc>
          <w:tcPr>
            <w:tcW w:w="1784" w:type="dxa"/>
            <w:vAlign w:val="center"/>
          </w:tcPr>
          <w:p w14:paraId="17A42877" w14:textId="77777777" w:rsidR="006072FB" w:rsidRPr="00F55028" w:rsidRDefault="006072FB" w:rsidP="004D393E">
            <w:pPr>
              <w:rPr>
                <w:rFonts w:ascii="Abadi" w:hAnsi="Abadi" w:cstheme="majorHAnsi"/>
                <w:spacing w:val="20"/>
                <w:sz w:val="22"/>
                <w:szCs w:val="22"/>
                <w:lang w:val="pt-PT"/>
              </w:rPr>
            </w:pPr>
            <w:r w:rsidRPr="00F55028">
              <w:rPr>
                <w:rFonts w:ascii="Abadi" w:hAnsi="Abadi" w:cstheme="majorHAnsi"/>
                <w:spacing w:val="20"/>
                <w:sz w:val="22"/>
                <w:szCs w:val="22"/>
                <w:lang w:val="pt-PT"/>
              </w:rPr>
              <w:t>NÃO</w:t>
            </w:r>
          </w:p>
        </w:tc>
      </w:tr>
    </w:tbl>
    <w:p w14:paraId="16D221D1" w14:textId="77777777" w:rsidR="006072FB" w:rsidRPr="00F55028" w:rsidRDefault="006072FB" w:rsidP="006072FB">
      <w:pPr>
        <w:jc w:val="both"/>
        <w:rPr>
          <w:rFonts w:ascii="Arial Nova Light" w:hAnsi="Arial Nova Light" w:cstheme="majorHAnsi"/>
          <w:spacing w:val="20"/>
          <w:sz w:val="22"/>
          <w:szCs w:val="22"/>
        </w:rPr>
      </w:pPr>
    </w:p>
    <w:p w14:paraId="16680E51" w14:textId="77777777" w:rsidR="006072FB" w:rsidRPr="00F55028" w:rsidRDefault="006072FB" w:rsidP="006072FB">
      <w:pPr>
        <w:spacing w:before="120" w:after="120"/>
        <w:jc w:val="both"/>
        <w:rPr>
          <w:rFonts w:ascii="Abadi" w:hAnsi="Abadi" w:cstheme="majorHAnsi"/>
          <w:spacing w:val="20"/>
          <w:sz w:val="22"/>
          <w:szCs w:val="22"/>
        </w:rPr>
      </w:pPr>
      <w:r w:rsidRPr="00F55028">
        <w:rPr>
          <w:rFonts w:ascii="Abadi" w:hAnsi="Abadi" w:cstheme="majorHAnsi"/>
          <w:spacing w:val="20"/>
          <w:sz w:val="22"/>
          <w:szCs w:val="22"/>
        </w:rPr>
        <w:t xml:space="preserve">Declaro ser </w:t>
      </w:r>
      <w:r w:rsidRPr="00F55028">
        <w:rPr>
          <w:rFonts w:ascii="Abadi" w:hAnsi="Abadi" w:cstheme="majorHAnsi"/>
          <w:spacing w:val="20"/>
          <w:sz w:val="22"/>
          <w:szCs w:val="22"/>
          <w:lang w:eastAsia="pt-BR"/>
        </w:rPr>
        <w:t>candidato amparado pelo Decreto Federal nº 11.016, de 29 de março de 2022, publicado no Diário Oficial de 30 de março de 2022, inscrito no Cadastro Único para Programas Sociais do Governo Federal (</w:t>
      </w:r>
      <w:proofErr w:type="spellStart"/>
      <w:r w:rsidRPr="00F55028">
        <w:rPr>
          <w:rFonts w:ascii="Abadi" w:hAnsi="Abadi" w:cstheme="majorHAnsi"/>
          <w:spacing w:val="20"/>
          <w:sz w:val="22"/>
          <w:szCs w:val="22"/>
          <w:lang w:eastAsia="pt-BR"/>
        </w:rPr>
        <w:t>CADÚnico</w:t>
      </w:r>
      <w:proofErr w:type="spellEnd"/>
      <w:r w:rsidRPr="00F55028">
        <w:rPr>
          <w:rFonts w:ascii="Abadi" w:hAnsi="Abadi" w:cstheme="majorHAnsi"/>
          <w:spacing w:val="20"/>
          <w:sz w:val="22"/>
          <w:szCs w:val="22"/>
          <w:lang w:eastAsia="pt-BR"/>
        </w:rPr>
        <w:t>), de que trata o Decreto nº 11.016, de 29 de março de 2022 e, ou, membro de família de baixa renda, nos termos do Decreto nº 11.016, de 29 de março de 2022.</w:t>
      </w:r>
    </w:p>
    <w:p w14:paraId="30FA0687" w14:textId="77777777" w:rsidR="006072FB" w:rsidRPr="00F55028" w:rsidRDefault="006072FB" w:rsidP="006072FB">
      <w:pPr>
        <w:spacing w:before="120" w:after="120"/>
        <w:jc w:val="both"/>
        <w:rPr>
          <w:rFonts w:ascii="Abadi" w:hAnsi="Abadi" w:cstheme="majorHAnsi"/>
          <w:spacing w:val="20"/>
          <w:sz w:val="22"/>
          <w:szCs w:val="22"/>
        </w:rPr>
      </w:pPr>
      <w:r w:rsidRPr="00F55028">
        <w:rPr>
          <w:rFonts w:ascii="Abadi" w:hAnsi="Abadi" w:cstheme="majorHAnsi"/>
          <w:spacing w:val="20"/>
          <w:sz w:val="22"/>
          <w:szCs w:val="22"/>
        </w:rPr>
        <w:t xml:space="preserve">Declaro estar ciente de que as informações que estou prestando são de minha inteira responsabilidade. </w:t>
      </w:r>
    </w:p>
    <w:p w14:paraId="02D93F5D" w14:textId="77777777" w:rsidR="006072FB" w:rsidRPr="00F55028" w:rsidRDefault="006072FB" w:rsidP="006072FB">
      <w:pPr>
        <w:spacing w:before="120" w:after="120"/>
        <w:jc w:val="both"/>
        <w:rPr>
          <w:rFonts w:ascii="Abadi" w:hAnsi="Abadi" w:cstheme="majorHAnsi"/>
          <w:spacing w:val="20"/>
          <w:sz w:val="22"/>
          <w:szCs w:val="22"/>
        </w:rPr>
      </w:pPr>
      <w:r w:rsidRPr="00F55028">
        <w:rPr>
          <w:rFonts w:ascii="Abadi" w:hAnsi="Abadi" w:cstheme="majorHAnsi"/>
          <w:spacing w:val="20"/>
          <w:sz w:val="22"/>
          <w:szCs w:val="22"/>
        </w:rPr>
        <w:t xml:space="preserve">No caso de declaração falsa, declaro estar ciente de que estarei sujeito às sanções previstas em lei, aplicando-se, ainda, o disposto no parágrafo único do artigo 10 do Decreto nº 83.936, de 6/09/1979. </w:t>
      </w:r>
    </w:p>
    <w:p w14:paraId="63608FDA" w14:textId="77777777" w:rsidR="006072FB" w:rsidRPr="00F55028" w:rsidRDefault="006072FB" w:rsidP="006072FB">
      <w:pPr>
        <w:spacing w:before="120" w:after="120"/>
        <w:jc w:val="both"/>
        <w:rPr>
          <w:rFonts w:ascii="Abadi" w:hAnsi="Abadi" w:cstheme="majorHAnsi"/>
          <w:spacing w:val="20"/>
          <w:sz w:val="22"/>
          <w:szCs w:val="22"/>
        </w:rPr>
      </w:pPr>
      <w:r w:rsidRPr="00F55028">
        <w:rPr>
          <w:rFonts w:ascii="Abadi" w:hAnsi="Abadi" w:cstheme="majorHAnsi"/>
          <w:spacing w:val="20"/>
          <w:sz w:val="22"/>
          <w:szCs w:val="22"/>
        </w:rPr>
        <w:t xml:space="preserve">Finalmente, declaro concordar, se houver necessidade, com a divulgação de minha condição de solicitante de isenção de taxa de inscrição nos documentos resultantes da Seleção Pública. </w:t>
      </w:r>
    </w:p>
    <w:p w14:paraId="0A7B7977" w14:textId="77777777" w:rsidR="006072FB" w:rsidRPr="00F55028" w:rsidRDefault="006072FB" w:rsidP="006072FB">
      <w:pPr>
        <w:spacing w:before="120" w:after="120"/>
        <w:jc w:val="both"/>
        <w:rPr>
          <w:rFonts w:ascii="Abadi" w:hAnsi="Abadi" w:cstheme="majorHAnsi"/>
          <w:spacing w:val="20"/>
          <w:sz w:val="22"/>
          <w:szCs w:val="22"/>
        </w:rPr>
      </w:pPr>
    </w:p>
    <w:p w14:paraId="3DEF777D" w14:textId="77777777" w:rsidR="006072FB" w:rsidRPr="00F55028" w:rsidRDefault="006072FB" w:rsidP="006072FB">
      <w:pPr>
        <w:jc w:val="right"/>
        <w:rPr>
          <w:rFonts w:ascii="Abadi" w:hAnsi="Abadi" w:cstheme="majorHAnsi"/>
          <w:spacing w:val="20"/>
          <w:sz w:val="22"/>
          <w:szCs w:val="22"/>
        </w:rPr>
      </w:pPr>
      <w:r w:rsidRPr="00F55028">
        <w:rPr>
          <w:rFonts w:ascii="Abadi" w:hAnsi="Abadi" w:cstheme="majorHAnsi"/>
          <w:spacing w:val="20"/>
          <w:sz w:val="22"/>
          <w:szCs w:val="22"/>
        </w:rPr>
        <w:t xml:space="preserve">(Local), (dia) de (mês) de 2025. </w:t>
      </w:r>
    </w:p>
    <w:p w14:paraId="26C7C529" w14:textId="77777777" w:rsidR="006072FB" w:rsidRPr="00F55028" w:rsidRDefault="006072FB" w:rsidP="006072FB">
      <w:pPr>
        <w:jc w:val="right"/>
        <w:rPr>
          <w:rFonts w:ascii="Abadi" w:hAnsi="Abadi" w:cstheme="majorHAnsi"/>
          <w:spacing w:val="20"/>
          <w:sz w:val="22"/>
          <w:szCs w:val="22"/>
        </w:rPr>
      </w:pPr>
    </w:p>
    <w:p w14:paraId="58E38C10" w14:textId="77777777" w:rsidR="006072FB" w:rsidRPr="00F55028" w:rsidRDefault="006072FB" w:rsidP="006072FB">
      <w:pPr>
        <w:jc w:val="right"/>
        <w:rPr>
          <w:rFonts w:ascii="Abadi" w:hAnsi="Abadi" w:cstheme="majorHAnsi"/>
          <w:spacing w:val="20"/>
          <w:sz w:val="22"/>
          <w:szCs w:val="22"/>
        </w:rPr>
      </w:pPr>
    </w:p>
    <w:p w14:paraId="2C81174F" w14:textId="77777777" w:rsidR="006072FB" w:rsidRPr="00F55028" w:rsidRDefault="006072FB" w:rsidP="006072FB">
      <w:pPr>
        <w:jc w:val="right"/>
        <w:rPr>
          <w:rFonts w:ascii="Abadi" w:hAnsi="Abadi" w:cstheme="majorHAnsi"/>
          <w:spacing w:val="20"/>
          <w:sz w:val="22"/>
          <w:szCs w:val="22"/>
        </w:rPr>
      </w:pPr>
    </w:p>
    <w:p w14:paraId="6F67EED7" w14:textId="77777777" w:rsidR="006072FB" w:rsidRPr="00F55028" w:rsidRDefault="006072FB" w:rsidP="006072FB">
      <w:pPr>
        <w:jc w:val="right"/>
        <w:rPr>
          <w:rFonts w:ascii="Abadi" w:hAnsi="Abadi" w:cstheme="majorHAnsi"/>
          <w:spacing w:val="20"/>
          <w:sz w:val="22"/>
          <w:szCs w:val="22"/>
        </w:rPr>
      </w:pPr>
      <w:r w:rsidRPr="00F55028">
        <w:rPr>
          <w:rFonts w:ascii="Abadi" w:hAnsi="Abadi" w:cstheme="majorHAnsi"/>
          <w:spacing w:val="20"/>
          <w:sz w:val="22"/>
          <w:szCs w:val="22"/>
        </w:rPr>
        <w:t xml:space="preserve">___________________________________________ </w:t>
      </w:r>
    </w:p>
    <w:p w14:paraId="01429057" w14:textId="77777777" w:rsidR="006072FB" w:rsidRPr="00F55028" w:rsidRDefault="006072FB" w:rsidP="006072FB">
      <w:pPr>
        <w:jc w:val="right"/>
        <w:rPr>
          <w:rFonts w:ascii="Abadi" w:hAnsi="Abadi" w:cstheme="majorHAnsi"/>
          <w:spacing w:val="20"/>
          <w:sz w:val="22"/>
          <w:szCs w:val="22"/>
        </w:rPr>
      </w:pPr>
      <w:r w:rsidRPr="00F55028">
        <w:rPr>
          <w:rFonts w:ascii="Abadi" w:hAnsi="Abadi" w:cstheme="majorHAnsi"/>
          <w:spacing w:val="20"/>
          <w:sz w:val="22"/>
          <w:szCs w:val="22"/>
        </w:rPr>
        <w:t>Assinatura do candidato</w:t>
      </w:r>
    </w:p>
    <w:p w14:paraId="71A8122C" w14:textId="77777777" w:rsidR="006072FB" w:rsidRPr="00F55028" w:rsidRDefault="006072FB" w:rsidP="006072FB">
      <w:pPr>
        <w:ind w:left="-567"/>
        <w:jc w:val="both"/>
        <w:rPr>
          <w:rFonts w:ascii="Arial Nova Light" w:hAnsi="Arial Nova Light" w:cstheme="majorHAnsi"/>
          <w:b/>
          <w:color w:val="0070C0"/>
          <w:spacing w:val="20"/>
          <w:sz w:val="22"/>
          <w:szCs w:val="22"/>
        </w:rPr>
      </w:pPr>
    </w:p>
    <w:p w14:paraId="57CE2782" w14:textId="77777777" w:rsidR="006072FB" w:rsidRPr="00F55028" w:rsidRDefault="006072FB" w:rsidP="006072FB">
      <w:pPr>
        <w:ind w:left="-567"/>
        <w:jc w:val="both"/>
        <w:rPr>
          <w:rFonts w:ascii="Arial Nova Light" w:hAnsi="Arial Nova Light" w:cstheme="majorHAnsi"/>
          <w:b/>
          <w:color w:val="0070C0"/>
          <w:spacing w:val="20"/>
          <w:sz w:val="22"/>
          <w:szCs w:val="22"/>
        </w:rPr>
      </w:pPr>
    </w:p>
    <w:p w14:paraId="1ACE7F78" w14:textId="77777777" w:rsidR="006072FB" w:rsidRPr="00F55028" w:rsidRDefault="006072FB" w:rsidP="006072FB">
      <w:pPr>
        <w:suppressAutoHyphens w:val="0"/>
        <w:jc w:val="center"/>
        <w:rPr>
          <w:rFonts w:ascii="Arial Nova Light" w:hAnsi="Arial Nova Light" w:cstheme="majorHAnsi"/>
          <w:color w:val="000000"/>
          <w:spacing w:val="20"/>
          <w:sz w:val="22"/>
          <w:szCs w:val="22"/>
          <w:lang w:eastAsia="pt-BR"/>
        </w:rPr>
      </w:pPr>
    </w:p>
    <w:p w14:paraId="7EFCDEE1" w14:textId="77777777" w:rsidR="006072FB" w:rsidRPr="00F55028" w:rsidRDefault="006072FB" w:rsidP="006072FB">
      <w:pPr>
        <w:suppressAutoHyphens w:val="0"/>
        <w:jc w:val="center"/>
        <w:rPr>
          <w:rFonts w:ascii="Arial Nova Light" w:hAnsi="Arial Nova Light" w:cstheme="majorHAnsi"/>
          <w:color w:val="000000"/>
          <w:spacing w:val="20"/>
          <w:sz w:val="22"/>
          <w:szCs w:val="22"/>
          <w:lang w:eastAsia="pt-BR"/>
        </w:rPr>
      </w:pPr>
    </w:p>
    <w:p w14:paraId="740B9BF9" w14:textId="1A8B1A94" w:rsidR="00AC4701" w:rsidRDefault="00AC4701" w:rsidP="006072FB">
      <w:pPr>
        <w:ind w:left="-567"/>
        <w:jc w:val="center"/>
      </w:pPr>
    </w:p>
    <w:sectPr w:rsidR="00AC470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530D" w14:textId="77777777" w:rsidR="001637FA" w:rsidRDefault="001637FA" w:rsidP="001637FA">
      <w:r>
        <w:separator/>
      </w:r>
    </w:p>
  </w:endnote>
  <w:endnote w:type="continuationSeparator" w:id="0">
    <w:p w14:paraId="41AF9949" w14:textId="77777777" w:rsidR="001637FA" w:rsidRDefault="001637FA" w:rsidP="0016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iplexBold">
    <w:altName w:val="Calibri"/>
    <w:panose1 w:val="00000000000000000000"/>
    <w:charset w:val="00"/>
    <w:family w:val="swiss"/>
    <w:notTrueType/>
    <w:pitch w:val="default"/>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Abadi">
    <w:altName w:val="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C491" w14:textId="25BBB4CE" w:rsidR="001637FA" w:rsidRPr="006072FB" w:rsidRDefault="006072FB" w:rsidP="006072FB">
    <w:pPr>
      <w:pStyle w:val="Rodap"/>
    </w:pPr>
    <w:r w:rsidRPr="00670961">
      <w:rPr>
        <w:rFonts w:ascii="Calibri" w:hAnsi="Calibri" w:cs="Calibri"/>
        <w:noProof/>
        <w:sz w:val="22"/>
        <w:szCs w:val="22"/>
      </w:rPr>
      <mc:AlternateContent>
        <mc:Choice Requires="wps">
          <w:drawing>
            <wp:anchor distT="0" distB="0" distL="114300" distR="114300" simplePos="0" relativeHeight="251667456" behindDoc="0" locked="0" layoutInCell="1" allowOverlap="1" wp14:anchorId="176313FA" wp14:editId="491E5A9A">
              <wp:simplePos x="0" y="0"/>
              <wp:positionH relativeFrom="margin">
                <wp:posOffset>-666750</wp:posOffset>
              </wp:positionH>
              <wp:positionV relativeFrom="paragraph">
                <wp:posOffset>-9525</wp:posOffset>
              </wp:positionV>
              <wp:extent cx="6875253" cy="1404620"/>
              <wp:effectExtent l="0" t="0" r="1905"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253" cy="1404620"/>
                      </a:xfrm>
                      <a:prstGeom prst="rect">
                        <a:avLst/>
                      </a:prstGeom>
                      <a:solidFill>
                        <a:srgbClr val="FFFFFF"/>
                      </a:solidFill>
                      <a:ln w="9525">
                        <a:noFill/>
                        <a:miter lim="800000"/>
                        <a:headEnd/>
                        <a:tailEnd/>
                      </a:ln>
                    </wps:spPr>
                    <wps:txbx>
                      <w:txbxContent>
                        <w:p w14:paraId="1D18479F" w14:textId="77777777" w:rsidR="006072FB" w:rsidRPr="00670961" w:rsidRDefault="006072FB" w:rsidP="006072FB">
                          <w:pPr>
                            <w:pStyle w:val="Default"/>
                            <w:jc w:val="center"/>
                            <w:rPr>
                              <w:color w:val="auto"/>
                            </w:rPr>
                          </w:pPr>
                          <w:bookmarkStart w:id="0" w:name="_Hlk208841493"/>
                          <w:bookmarkStart w:id="1" w:name="_Hlk208841494"/>
                          <w:r w:rsidRPr="00670961">
                            <w:rPr>
                              <w:rFonts w:ascii="Calibri" w:hAnsi="Calibri" w:cs="Calibri"/>
                              <w:color w:val="auto"/>
                              <w:sz w:val="22"/>
                              <w:szCs w:val="22"/>
                            </w:rPr>
                            <w:t xml:space="preserve">Instituto Leônidas &amp; Maria </w:t>
                          </w:r>
                          <w:proofErr w:type="spellStart"/>
                          <w:r w:rsidRPr="00670961">
                            <w:rPr>
                              <w:rFonts w:ascii="Calibri" w:hAnsi="Calibri" w:cs="Calibri"/>
                              <w:color w:val="auto"/>
                              <w:sz w:val="22"/>
                              <w:szCs w:val="22"/>
                            </w:rPr>
                            <w:t>Deane</w:t>
                          </w:r>
                          <w:proofErr w:type="spellEnd"/>
                          <w:r w:rsidRPr="00670961">
                            <w:rPr>
                              <w:rFonts w:ascii="Calibri" w:hAnsi="Calibri" w:cs="Calibri"/>
                              <w:color w:val="auto"/>
                              <w:sz w:val="22"/>
                              <w:szCs w:val="22"/>
                            </w:rPr>
                            <w:t xml:space="preserve"> – ILMD/Fiocruz Amazônia | Rua Teresina, 476, Adrianópolis • Manaus • AM • Brasil CEP 69.057-070 • Tel.: +55 92 3621-2327 / 92 3621- 2323 • www.amazonia.fiocruz.br • gabinete.ilmd@fiocruz.br </w:t>
                          </w:r>
                          <w:bookmarkEnd w:id="0"/>
                          <w:bookmarkEnd w:id="1"/>
                        </w:p>
                      </w:txbxContent>
                    </wps:txbx>
                    <wps:bodyPr rot="0" vert="horz" wrap="square" lIns="91440" tIns="45720" rIns="91440" bIns="45720" anchor="ctr" anchorCtr="0">
                      <a:spAutoFit/>
                    </wps:bodyPr>
                  </wps:wsp>
                </a:graphicData>
              </a:graphic>
              <wp14:sizeRelH relativeFrom="page">
                <wp14:pctWidth>0</wp14:pctWidth>
              </wp14:sizeRelH>
              <wp14:sizeRelV relativeFrom="page">
                <wp14:pctHeight>0</wp14:pctHeight>
              </wp14:sizeRelV>
            </wp:anchor>
          </w:drawing>
        </mc:Choice>
        <mc:Fallback>
          <w:pict>
            <v:shapetype w14:anchorId="176313FA" id="_x0000_t202" coordsize="21600,21600" o:spt="202" path="m,l,21600r21600,l21600,xe">
              <v:stroke joinstyle="miter"/>
              <v:path gradientshapeok="t" o:connecttype="rect"/>
            </v:shapetype>
            <v:shape id="Caixa de Texto 2" o:spid="_x0000_s1026" type="#_x0000_t202" style="position:absolute;margin-left:-52.5pt;margin-top:-.75pt;width:541.35pt;height:110.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LGDwIAAPkDAAAOAAAAZHJzL2Uyb0RvYy54bWysU8tu2zAQvBfoPxC815Jd23EEy0Hq1EWB&#10;9AGk/QCKoiyiFJdd0pbSr8+SchwjvRXVgeBql8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" stroked="f">
              <v:textbox style="mso-fit-shape-to-text:t">
                <w:txbxContent>
                  <w:p w14:paraId="1D18479F" w14:textId="77777777" w:rsidR="006072FB" w:rsidRPr="00670961" w:rsidRDefault="006072FB" w:rsidP="006072FB">
                    <w:pPr>
                      <w:pStyle w:val="Default"/>
                      <w:jc w:val="center"/>
                      <w:rPr>
                        <w:color w:val="auto"/>
                      </w:rPr>
                    </w:pPr>
                    <w:bookmarkStart w:id="2" w:name="_Hlk208841493"/>
                    <w:bookmarkStart w:id="3" w:name="_Hlk208841494"/>
                    <w:r w:rsidRPr="00670961">
                      <w:rPr>
                        <w:rFonts w:ascii="Calibri" w:hAnsi="Calibri" w:cs="Calibri"/>
                        <w:color w:val="auto"/>
                        <w:sz w:val="22"/>
                        <w:szCs w:val="22"/>
                      </w:rPr>
                      <w:t xml:space="preserve">Instituto Leônidas &amp; Maria </w:t>
                    </w:r>
                    <w:proofErr w:type="spellStart"/>
                    <w:r w:rsidRPr="00670961">
                      <w:rPr>
                        <w:rFonts w:ascii="Calibri" w:hAnsi="Calibri" w:cs="Calibri"/>
                        <w:color w:val="auto"/>
                        <w:sz w:val="22"/>
                        <w:szCs w:val="22"/>
                      </w:rPr>
                      <w:t>Deane</w:t>
                    </w:r>
                    <w:proofErr w:type="spellEnd"/>
                    <w:r w:rsidRPr="00670961">
                      <w:rPr>
                        <w:rFonts w:ascii="Calibri" w:hAnsi="Calibri" w:cs="Calibri"/>
                        <w:color w:val="auto"/>
                        <w:sz w:val="22"/>
                        <w:szCs w:val="22"/>
                      </w:rPr>
                      <w:t xml:space="preserve"> – ILMD/Fiocruz Amazônia | Rua Teresina, 476, Adrianópolis • Manaus • AM • Brasil CEP 69.057-070 • Tel.: +55 92 3621-2327 / 92 3621- 2323 • www.amazonia.fiocruz.br • gabinete.ilmd@fiocruz.br </w:t>
                    </w:r>
                    <w:bookmarkEnd w:id="2"/>
                    <w:bookmarkEnd w:id="3"/>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357EF68D" wp14:editId="0E355AD4">
              <wp:simplePos x="0" y="0"/>
              <wp:positionH relativeFrom="margin">
                <wp:posOffset>-533400</wp:posOffset>
              </wp:positionH>
              <wp:positionV relativeFrom="paragraph">
                <wp:posOffset>-114300</wp:posOffset>
              </wp:positionV>
              <wp:extent cx="6659880" cy="0"/>
              <wp:effectExtent l="0" t="0" r="0" b="0"/>
              <wp:wrapNone/>
              <wp:docPr id="994656389" name="Conector reto 2"/>
              <wp:cNvGraphicFramePr/>
              <a:graphic xmlns:a="http://schemas.openxmlformats.org/drawingml/2006/main">
                <a:graphicData uri="http://schemas.microsoft.com/office/word/2010/wordprocessingShape">
                  <wps:wsp>
                    <wps:cNvCnPr/>
                    <wps:spPr>
                      <a:xfrm>
                        <a:off x="0" y="0"/>
                        <a:ext cx="66598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F4139" id="Conector reto 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9pt" to="48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" strokecolor="black [3213]"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6E74" w14:textId="77777777" w:rsidR="001637FA" w:rsidRDefault="001637FA" w:rsidP="001637FA">
      <w:r>
        <w:separator/>
      </w:r>
    </w:p>
  </w:footnote>
  <w:footnote w:type="continuationSeparator" w:id="0">
    <w:p w14:paraId="3BD413CF" w14:textId="77777777" w:rsidR="001637FA" w:rsidRDefault="001637FA" w:rsidP="00163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896A" w14:textId="1CF55C58" w:rsidR="001637FA" w:rsidRDefault="006072FB">
    <w:pPr>
      <w:pStyle w:val="Cabealho"/>
    </w:pPr>
    <w:r>
      <w:rPr>
        <w:noProof/>
      </w:rPr>
      <w:drawing>
        <wp:anchor distT="0" distB="0" distL="114300" distR="114300" simplePos="0" relativeHeight="251665408" behindDoc="1" locked="0" layoutInCell="1" allowOverlap="1" wp14:anchorId="0BE465C7" wp14:editId="2172B935">
          <wp:simplePos x="0" y="0"/>
          <wp:positionH relativeFrom="column">
            <wp:posOffset>3139440</wp:posOffset>
          </wp:positionH>
          <wp:positionV relativeFrom="paragraph">
            <wp:posOffset>-459105</wp:posOffset>
          </wp:positionV>
          <wp:extent cx="3292475" cy="1233170"/>
          <wp:effectExtent l="0" t="0" r="0" b="0"/>
          <wp:wrapTight wrapText="bothSides">
            <wp:wrapPolygon edited="0">
              <wp:start x="1375" y="5673"/>
              <wp:lineTo x="1000" y="11679"/>
              <wp:lineTo x="1125" y="15683"/>
              <wp:lineTo x="12748" y="15683"/>
              <wp:lineTo x="18746" y="15015"/>
              <wp:lineTo x="20621" y="14348"/>
              <wp:lineTo x="20246" y="9009"/>
              <wp:lineTo x="19246" y="5673"/>
              <wp:lineTo x="1375" y="5673"/>
            </wp:wrapPolygon>
          </wp:wrapTight>
          <wp:docPr id="832904850"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66295"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l="39286"/>
                  <a:stretch>
                    <a:fillRect/>
                  </a:stretch>
                </pic:blipFill>
                <pic:spPr bwMode="auto">
                  <a:xfrm>
                    <a:off x="0" y="0"/>
                    <a:ext cx="329247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6EEBFD2A" wp14:editId="42CEA0CB">
          <wp:simplePos x="0" y="0"/>
          <wp:positionH relativeFrom="column">
            <wp:posOffset>-1143000</wp:posOffset>
          </wp:positionH>
          <wp:positionV relativeFrom="paragraph">
            <wp:posOffset>-457835</wp:posOffset>
          </wp:positionV>
          <wp:extent cx="2311400" cy="1233170"/>
          <wp:effectExtent l="0" t="0" r="0" b="0"/>
          <wp:wrapTight wrapText="bothSides">
            <wp:wrapPolygon edited="0">
              <wp:start x="3204" y="5673"/>
              <wp:lineTo x="1958" y="6674"/>
              <wp:lineTo x="1602" y="8008"/>
              <wp:lineTo x="1602" y="13347"/>
              <wp:lineTo x="2492" y="15015"/>
              <wp:lineTo x="3560" y="15683"/>
              <wp:lineTo x="4985" y="15683"/>
              <wp:lineTo x="19760" y="13013"/>
              <wp:lineTo x="19404" y="11679"/>
              <wp:lineTo x="20295" y="11011"/>
              <wp:lineTo x="19760" y="8342"/>
              <wp:lineTo x="5163" y="5673"/>
              <wp:lineTo x="3204" y="5673"/>
            </wp:wrapPolygon>
          </wp:wrapTight>
          <wp:docPr id="1977850552"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15471"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r="57369"/>
                  <a:stretch>
                    <a:fillRect/>
                  </a:stretch>
                </pic:blipFill>
                <pic:spPr bwMode="auto">
                  <a:xfrm>
                    <a:off x="0" y="0"/>
                    <a:ext cx="2311400"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FA"/>
    <w:rsid w:val="00137C92"/>
    <w:rsid w:val="001637FA"/>
    <w:rsid w:val="006072FB"/>
    <w:rsid w:val="006F3FA3"/>
    <w:rsid w:val="00807AA7"/>
    <w:rsid w:val="00AC47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D7FA1"/>
  <w15:chartTrackingRefBased/>
  <w15:docId w15:val="{7A4FDB6D-A336-4D23-9B1C-2F17F127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7FA"/>
    <w:pPr>
      <w:suppressAutoHyphens/>
      <w:spacing w:after="0" w:line="240" w:lineRule="auto"/>
    </w:pPr>
    <w:rPr>
      <w:rFonts w:ascii="Times New Roman" w:eastAsia="Times New Roman" w:hAnsi="Times New Roman" w:cs="Times New Roman"/>
      <w:kern w:val="0"/>
      <w:lang w:eastAsia="ar-SA"/>
      <w14:ligatures w14:val="none"/>
    </w:rPr>
  </w:style>
  <w:style w:type="paragraph" w:styleId="Ttulo1">
    <w:name w:val="heading 1"/>
    <w:basedOn w:val="Normal"/>
    <w:next w:val="Normal"/>
    <w:link w:val="Ttulo1Char"/>
    <w:uiPriority w:val="9"/>
    <w:qFormat/>
    <w:rsid w:val="001637FA"/>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1637FA"/>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1637FA"/>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1637FA"/>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1637FA"/>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1637FA"/>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1637FA"/>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1637FA"/>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1637FA"/>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37F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637F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637F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637F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637F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637F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637F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637F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637FA"/>
    <w:rPr>
      <w:rFonts w:eastAsiaTheme="majorEastAsia" w:cstheme="majorBidi"/>
      <w:color w:val="272727" w:themeColor="text1" w:themeTint="D8"/>
    </w:rPr>
  </w:style>
  <w:style w:type="paragraph" w:styleId="Ttulo">
    <w:name w:val="Title"/>
    <w:basedOn w:val="Normal"/>
    <w:next w:val="Normal"/>
    <w:link w:val="TtuloChar"/>
    <w:uiPriority w:val="10"/>
    <w:qFormat/>
    <w:rsid w:val="001637FA"/>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1637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637FA"/>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1637F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637FA"/>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1637FA"/>
    <w:rPr>
      <w:i/>
      <w:iCs/>
      <w:color w:val="404040" w:themeColor="text1" w:themeTint="BF"/>
    </w:rPr>
  </w:style>
  <w:style w:type="paragraph" w:styleId="PargrafodaLista">
    <w:name w:val="List Paragraph"/>
    <w:basedOn w:val="Normal"/>
    <w:uiPriority w:val="34"/>
    <w:qFormat/>
    <w:rsid w:val="001637FA"/>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1637FA"/>
    <w:rPr>
      <w:i/>
      <w:iCs/>
      <w:color w:val="0F4761" w:themeColor="accent1" w:themeShade="BF"/>
    </w:rPr>
  </w:style>
  <w:style w:type="paragraph" w:styleId="CitaoIntensa">
    <w:name w:val="Intense Quote"/>
    <w:basedOn w:val="Normal"/>
    <w:next w:val="Normal"/>
    <w:link w:val="CitaoIntensaChar"/>
    <w:uiPriority w:val="30"/>
    <w:qFormat/>
    <w:rsid w:val="001637FA"/>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1637FA"/>
    <w:rPr>
      <w:i/>
      <w:iCs/>
      <w:color w:val="0F4761" w:themeColor="accent1" w:themeShade="BF"/>
    </w:rPr>
  </w:style>
  <w:style w:type="character" w:styleId="RefernciaIntensa">
    <w:name w:val="Intense Reference"/>
    <w:basedOn w:val="Fontepargpadro"/>
    <w:uiPriority w:val="32"/>
    <w:qFormat/>
    <w:rsid w:val="001637FA"/>
    <w:rPr>
      <w:b/>
      <w:bCs/>
      <w:smallCaps/>
      <w:color w:val="0F4761" w:themeColor="accent1" w:themeShade="BF"/>
      <w:spacing w:val="5"/>
    </w:rPr>
  </w:style>
  <w:style w:type="paragraph" w:styleId="Cabealho">
    <w:name w:val="header"/>
    <w:basedOn w:val="Normal"/>
    <w:link w:val="CabealhoChar"/>
    <w:uiPriority w:val="99"/>
    <w:unhideWhenUsed/>
    <w:rsid w:val="001637FA"/>
    <w:pPr>
      <w:tabs>
        <w:tab w:val="center" w:pos="4252"/>
        <w:tab w:val="right" w:pos="8504"/>
      </w:tabs>
      <w:suppressAutoHyphens w:val="0"/>
    </w:pPr>
    <w:rPr>
      <w:rFonts w:asciiTheme="minorHAnsi" w:eastAsiaTheme="minorHAnsi" w:hAnsiTheme="minorHAnsi" w:cstheme="minorBidi"/>
      <w:kern w:val="2"/>
      <w:lang w:eastAsia="en-US"/>
      <w14:ligatures w14:val="standardContextual"/>
    </w:rPr>
  </w:style>
  <w:style w:type="character" w:customStyle="1" w:styleId="CabealhoChar">
    <w:name w:val="Cabeçalho Char"/>
    <w:basedOn w:val="Fontepargpadro"/>
    <w:link w:val="Cabealho"/>
    <w:uiPriority w:val="99"/>
    <w:rsid w:val="001637FA"/>
  </w:style>
  <w:style w:type="paragraph" w:styleId="Rodap">
    <w:name w:val="footer"/>
    <w:basedOn w:val="Normal"/>
    <w:link w:val="RodapChar"/>
    <w:uiPriority w:val="99"/>
    <w:unhideWhenUsed/>
    <w:rsid w:val="001637FA"/>
    <w:pPr>
      <w:tabs>
        <w:tab w:val="center" w:pos="4252"/>
        <w:tab w:val="right" w:pos="8504"/>
      </w:tabs>
      <w:suppressAutoHyphens w:val="0"/>
    </w:pPr>
    <w:rPr>
      <w:rFonts w:asciiTheme="minorHAnsi" w:eastAsiaTheme="minorHAnsi" w:hAnsiTheme="minorHAnsi" w:cstheme="minorBidi"/>
      <w:kern w:val="2"/>
      <w:lang w:eastAsia="en-US"/>
      <w14:ligatures w14:val="standardContextual"/>
    </w:rPr>
  </w:style>
  <w:style w:type="character" w:customStyle="1" w:styleId="RodapChar">
    <w:name w:val="Rodapé Char"/>
    <w:basedOn w:val="Fontepargpadro"/>
    <w:link w:val="Rodap"/>
    <w:uiPriority w:val="99"/>
    <w:rsid w:val="001637FA"/>
  </w:style>
  <w:style w:type="character" w:styleId="Hyperlink">
    <w:name w:val="Hyperlink"/>
    <w:uiPriority w:val="99"/>
    <w:rsid w:val="001637FA"/>
    <w:rPr>
      <w:color w:val="0000FF"/>
      <w:u w:val="single"/>
    </w:rPr>
  </w:style>
  <w:style w:type="paragraph" w:customStyle="1" w:styleId="Default">
    <w:name w:val="Default"/>
    <w:rsid w:val="001637FA"/>
    <w:pPr>
      <w:autoSpaceDE w:val="0"/>
      <w:autoSpaceDN w:val="0"/>
      <w:adjustRightInd w:val="0"/>
      <w:spacing w:after="0" w:line="240" w:lineRule="auto"/>
    </w:pPr>
    <w:rPr>
      <w:rFonts w:ascii="TriplexBold" w:hAnsi="TriplexBold" w:cs="TriplexBold"/>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1012</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Lima de Souza</dc:creator>
  <cp:keywords/>
  <dc:description/>
  <cp:lastModifiedBy>Giovana Lemos Rocha</cp:lastModifiedBy>
  <cp:revision>2</cp:revision>
  <dcterms:created xsi:type="dcterms:W3CDTF">2024-10-04T20:30:00Z</dcterms:created>
  <dcterms:modified xsi:type="dcterms:W3CDTF">2025-09-15T19:12:00Z</dcterms:modified>
</cp:coreProperties>
</file>